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CFD5" w14:textId="77777777" w:rsidR="001E7BF0" w:rsidRPr="00124C51" w:rsidRDefault="001E7BF0" w:rsidP="001E7BF0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Zał. 1 do Zapytania Ofertowego nr </w:t>
      </w:r>
      <w:r>
        <w:rPr>
          <w:rFonts w:ascii="Arial" w:hAnsi="Arial" w:cs="Arial"/>
          <w:b/>
          <w:bCs/>
        </w:rPr>
        <w:t>21</w:t>
      </w:r>
      <w:r w:rsidRPr="00124C51">
        <w:rPr>
          <w:rFonts w:ascii="Arial" w:hAnsi="Arial" w:cs="Arial"/>
          <w:b/>
          <w:bCs/>
        </w:rPr>
        <w:t>/2026</w:t>
      </w:r>
    </w:p>
    <w:p w14:paraId="56C70E9F" w14:textId="77777777" w:rsidR="001E7BF0" w:rsidRPr="00124C51" w:rsidRDefault="001E7BF0" w:rsidP="001E7BF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D88C780" w14:textId="77777777" w:rsidR="001E7BF0" w:rsidRPr="00124C51" w:rsidRDefault="001E7BF0" w:rsidP="001E7BF0">
      <w:pPr>
        <w:spacing w:line="360" w:lineRule="auto"/>
        <w:jc w:val="center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FORMULARZ OFERTOWY</w:t>
      </w:r>
    </w:p>
    <w:p w14:paraId="735A35E4" w14:textId="77777777" w:rsidR="001E7BF0" w:rsidRPr="00124C51" w:rsidRDefault="001E7BF0" w:rsidP="001E7BF0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6D2551A" w14:textId="77777777" w:rsidR="001E7BF0" w:rsidRPr="00124C51" w:rsidRDefault="001E7BF0" w:rsidP="001E7BF0">
      <w:p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W odpowiedzi na Zapytanie Ofertowe nr </w:t>
      </w:r>
      <w:r>
        <w:rPr>
          <w:rFonts w:ascii="Arial" w:hAnsi="Arial" w:cs="Arial"/>
        </w:rPr>
        <w:t>21</w:t>
      </w:r>
      <w:r w:rsidRPr="00124C51">
        <w:rPr>
          <w:rFonts w:ascii="Arial" w:hAnsi="Arial" w:cs="Arial"/>
        </w:rPr>
        <w:t>/2026 w ramach rozeznania rynku dotyczącego zakupu i dostawy</w:t>
      </w:r>
      <w:r w:rsidRPr="0070244C">
        <w:t xml:space="preserve"> </w:t>
      </w:r>
      <w:r w:rsidRPr="0070244C">
        <w:rPr>
          <w:rFonts w:ascii="Arial" w:hAnsi="Arial" w:cs="Arial"/>
        </w:rPr>
        <w:t>akcesoriów laboratoryjnych</w:t>
      </w:r>
      <w:r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 xml:space="preserve">niezbędnych do prac badawczo-rozwojowych w ramach projektu </w:t>
      </w:r>
      <w:r w:rsidRPr="00124C51">
        <w:rPr>
          <w:rFonts w:ascii="Arial" w:hAnsi="Arial" w:cs="Arial"/>
          <w:i/>
          <w:iCs/>
        </w:rPr>
        <w:t xml:space="preserve">„Design and development of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-RNA </w:t>
      </w:r>
      <w:proofErr w:type="spellStart"/>
      <w:r w:rsidRPr="00124C51">
        <w:rPr>
          <w:rFonts w:ascii="Arial" w:hAnsi="Arial" w:cs="Arial"/>
          <w:i/>
          <w:iCs/>
        </w:rPr>
        <w:t>based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drugs</w:t>
      </w:r>
      <w:proofErr w:type="spellEnd"/>
      <w:r w:rsidRPr="00124C51">
        <w:rPr>
          <w:rFonts w:ascii="Arial" w:hAnsi="Arial" w:cs="Arial"/>
          <w:i/>
          <w:iCs/>
        </w:rPr>
        <w:t xml:space="preserve"> to be </w:t>
      </w:r>
      <w:proofErr w:type="spellStart"/>
      <w:r w:rsidRPr="00124C51">
        <w:rPr>
          <w:rFonts w:ascii="Arial" w:hAnsi="Arial" w:cs="Arial"/>
          <w:i/>
          <w:iCs/>
        </w:rPr>
        <w:t>used</w:t>
      </w:r>
      <w:proofErr w:type="spellEnd"/>
      <w:r w:rsidRPr="00124C51">
        <w:rPr>
          <w:rFonts w:ascii="Arial" w:hAnsi="Arial" w:cs="Arial"/>
          <w:i/>
          <w:iCs/>
        </w:rPr>
        <w:t xml:space="preserve"> in </w:t>
      </w:r>
      <w:proofErr w:type="spellStart"/>
      <w:r w:rsidRPr="00124C51">
        <w:rPr>
          <w:rFonts w:ascii="Arial" w:hAnsi="Arial" w:cs="Arial"/>
          <w:i/>
          <w:iCs/>
        </w:rPr>
        <w:t>anti-cancer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therapy</w:t>
      </w:r>
      <w:proofErr w:type="spellEnd"/>
      <w:r w:rsidRPr="00124C51">
        <w:rPr>
          <w:rFonts w:ascii="Arial" w:hAnsi="Arial" w:cs="Arial"/>
          <w:i/>
          <w:iCs/>
        </w:rPr>
        <w:t xml:space="preserve"> with the </w:t>
      </w:r>
      <w:proofErr w:type="spellStart"/>
      <w:r w:rsidRPr="00124C51">
        <w:rPr>
          <w:rFonts w:ascii="Arial" w:hAnsi="Arial" w:cs="Arial"/>
          <w:i/>
          <w:iCs/>
        </w:rPr>
        <w:t>construction</w:t>
      </w:r>
      <w:proofErr w:type="spellEnd"/>
      <w:r w:rsidRPr="00124C51">
        <w:rPr>
          <w:rFonts w:ascii="Arial" w:hAnsi="Arial" w:cs="Arial"/>
          <w:i/>
          <w:iCs/>
        </w:rPr>
        <w:t xml:space="preserve"> of a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 platform for </w:t>
      </w:r>
      <w:proofErr w:type="spellStart"/>
      <w:r w:rsidRPr="00124C51">
        <w:rPr>
          <w:rFonts w:ascii="Arial" w:hAnsi="Arial" w:cs="Arial"/>
          <w:i/>
          <w:iCs/>
        </w:rPr>
        <w:t>targeted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delivery</w:t>
      </w:r>
      <w:proofErr w:type="spellEnd"/>
      <w:r w:rsidRPr="00124C51">
        <w:rPr>
          <w:rFonts w:ascii="Arial" w:hAnsi="Arial" w:cs="Arial"/>
          <w:i/>
          <w:iCs/>
        </w:rPr>
        <w:t xml:space="preserve"> of </w:t>
      </w:r>
      <w:proofErr w:type="spellStart"/>
      <w:r w:rsidRPr="00124C51">
        <w:rPr>
          <w:rFonts w:ascii="Arial" w:hAnsi="Arial" w:cs="Arial"/>
          <w:i/>
          <w:iCs/>
        </w:rPr>
        <w:t>therapeutic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nucleic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acids</w:t>
      </w:r>
      <w:proofErr w:type="spellEnd"/>
      <w:r w:rsidRPr="00124C51">
        <w:rPr>
          <w:rFonts w:ascii="Arial" w:hAnsi="Arial" w:cs="Arial"/>
          <w:i/>
          <w:iCs/>
        </w:rPr>
        <w:t>”</w:t>
      </w:r>
      <w:r w:rsidRPr="00124C51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2E17A83A" w14:textId="77777777" w:rsidR="001E7BF0" w:rsidRPr="00124C51" w:rsidRDefault="001E7BF0" w:rsidP="001E7BF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C9D947B" w14:textId="77777777" w:rsidR="001E7BF0" w:rsidRPr="00124C51" w:rsidRDefault="001E7BF0" w:rsidP="001E7B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1E7BF0" w:rsidRPr="00124C51" w14:paraId="57E6A8AB" w14:textId="77777777" w:rsidTr="00AF0062">
        <w:tc>
          <w:tcPr>
            <w:tcW w:w="3510" w:type="dxa"/>
          </w:tcPr>
          <w:p w14:paraId="2456239A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17A09A86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754B66A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E7BF0" w:rsidRPr="00124C51" w14:paraId="6AB89AB6" w14:textId="77777777" w:rsidTr="00AF0062">
        <w:tc>
          <w:tcPr>
            <w:tcW w:w="3510" w:type="dxa"/>
          </w:tcPr>
          <w:p w14:paraId="46E18FBF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5654743E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0FC50E9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E7BF0" w:rsidRPr="00124C51" w14:paraId="7DE453DB" w14:textId="77777777" w:rsidTr="00AF0062">
        <w:trPr>
          <w:trHeight w:val="620"/>
        </w:trPr>
        <w:tc>
          <w:tcPr>
            <w:tcW w:w="3510" w:type="dxa"/>
          </w:tcPr>
          <w:p w14:paraId="47142E6E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6C460FFE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6E081E7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E7BF0" w:rsidRPr="00124C51" w14:paraId="17A66236" w14:textId="77777777" w:rsidTr="00AF0062">
        <w:tc>
          <w:tcPr>
            <w:tcW w:w="3510" w:type="dxa"/>
          </w:tcPr>
          <w:p w14:paraId="3B71E9B3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1C1F5CA9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7A3270B2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C1A4A6E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E7BF0" w:rsidRPr="00124C51" w14:paraId="6646EE5A" w14:textId="77777777" w:rsidTr="00AF0062">
        <w:tc>
          <w:tcPr>
            <w:tcW w:w="3510" w:type="dxa"/>
          </w:tcPr>
          <w:p w14:paraId="65127C05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112CB3D2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7AFB3742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283D31E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A32E556" w14:textId="77777777" w:rsidR="001E7BF0" w:rsidRPr="00124C51" w:rsidRDefault="001E7BF0" w:rsidP="001E7BF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D94EAA3" w14:textId="77777777" w:rsidR="001E7BF0" w:rsidRPr="00124C51" w:rsidRDefault="001E7BF0" w:rsidP="001E7B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1E7BF0" w:rsidRPr="00124C51" w14:paraId="32402EA4" w14:textId="77777777" w:rsidTr="00AF0062">
        <w:tc>
          <w:tcPr>
            <w:tcW w:w="2943" w:type="dxa"/>
          </w:tcPr>
          <w:p w14:paraId="74FA333F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3D8CF564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63AEE0C2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46F14DBD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1E7BF0" w:rsidRPr="00124C51" w14:paraId="7C048F16" w14:textId="77777777" w:rsidTr="00AF0062">
        <w:trPr>
          <w:trHeight w:val="419"/>
        </w:trPr>
        <w:tc>
          <w:tcPr>
            <w:tcW w:w="2943" w:type="dxa"/>
          </w:tcPr>
          <w:p w14:paraId="634A2164" w14:textId="77777777" w:rsidR="001E7BF0" w:rsidRPr="00124C51" w:rsidRDefault="001E7BF0" w:rsidP="00AF0062">
            <w:pPr>
              <w:spacing w:line="360" w:lineRule="auto"/>
              <w:rPr>
                <w:rFonts w:ascii="Arial" w:eastAsia="Times New Roman" w:hAnsi="Arial" w:cs="Arial"/>
              </w:rPr>
            </w:pPr>
            <w:r w:rsidRPr="00362CE8">
              <w:rPr>
                <w:rFonts w:ascii="Arial" w:eastAsia="Times New Roman" w:hAnsi="Arial" w:cs="Arial"/>
                <w:b/>
                <w:bCs/>
              </w:rPr>
              <w:t xml:space="preserve">Zestaw do oznaczania endotoksyn (LAL, metoda </w:t>
            </w:r>
            <w:proofErr w:type="spellStart"/>
            <w:r w:rsidRPr="00362CE8">
              <w:rPr>
                <w:rFonts w:ascii="Arial" w:eastAsia="Times New Roman" w:hAnsi="Arial" w:cs="Arial"/>
                <w:b/>
                <w:bCs/>
              </w:rPr>
              <w:t>chromogenna</w:t>
            </w:r>
            <w:proofErr w:type="spellEnd"/>
            <w:r w:rsidRPr="00362CE8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2551" w:type="dxa"/>
          </w:tcPr>
          <w:p w14:paraId="2DEFF509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9982FD6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0E700F38" w14:textId="77777777" w:rsidR="001E7BF0" w:rsidRPr="00124C51" w:rsidRDefault="001E7BF0" w:rsidP="00AF006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5F24497" w14:textId="77777777" w:rsidR="001E7BF0" w:rsidRDefault="001E7BF0" w:rsidP="001E7BF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A3E2999" w14:textId="77777777" w:rsidR="001E7BF0" w:rsidRPr="00124C51" w:rsidRDefault="001E7BF0" w:rsidP="001E7BF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column"/>
      </w:r>
    </w:p>
    <w:p w14:paraId="4DCEBD21" w14:textId="77777777" w:rsidR="001E7BF0" w:rsidRPr="00124C51" w:rsidRDefault="001E7BF0" w:rsidP="001E7B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OŚWIADCZENIA OFERENTA  </w:t>
      </w:r>
    </w:p>
    <w:p w14:paraId="0F3A8012" w14:textId="77777777" w:rsidR="001E7BF0" w:rsidRPr="00124C51" w:rsidRDefault="001E7BF0" w:rsidP="001E7B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524FE74A" w14:textId="77777777" w:rsidR="001E7BF0" w:rsidRPr="00124C51" w:rsidRDefault="001E7BF0" w:rsidP="001E7B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Oświadczam, że nie zachodzą w stosunku do mnie przesłanki wykluczenia </w:t>
      </w:r>
      <w:r w:rsidRPr="00124C51">
        <w:rPr>
          <w:rFonts w:ascii="Arial" w:hAnsi="Arial" w:cs="Arial"/>
          <w:bCs/>
        </w:rPr>
        <w:br/>
        <w:t xml:space="preserve">z postępowania na podstawie art. 7 ust. 1 ustawy z dnia 13 kwietnia 2022 r. </w:t>
      </w:r>
      <w:r w:rsidRPr="00124C51">
        <w:rPr>
          <w:rFonts w:ascii="Arial" w:hAnsi="Arial" w:cs="Arial"/>
          <w:bCs/>
        </w:rPr>
        <w:br/>
        <w:t>o szczególnych rozwiązaniach w zakresie przeciwdziałania wspieraniu agresji na Ukrainę oraz służących ochronie bezpieczeństwa narodowego (Dz. U. poz. 835)</w:t>
      </w:r>
    </w:p>
    <w:p w14:paraId="5E68D6ED" w14:textId="77777777" w:rsidR="001E7BF0" w:rsidRPr="00124C51" w:rsidRDefault="001E7BF0" w:rsidP="001E7B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24C51">
        <w:rPr>
          <w:rFonts w:ascii="Arial" w:hAnsi="Arial" w:cs="Arial"/>
          <w:bCs/>
        </w:rPr>
        <w:br/>
        <w:t xml:space="preserve">u Zamawiającego obowiązku podatkowego (w przypadku zaistnienia okoliczności, </w:t>
      </w:r>
      <w:r w:rsidRPr="00124C51">
        <w:rPr>
          <w:rFonts w:ascii="Arial" w:hAnsi="Arial" w:cs="Arial"/>
          <w:bCs/>
        </w:rPr>
        <w:br/>
        <w:t>o której mowa należy wskazać nazwę i rodzaj towaru, którego dostawa będzie prowadzić do jego powstania, wskazując jego wartość bez kwoty podatku).</w:t>
      </w:r>
    </w:p>
    <w:p w14:paraId="770A2227" w14:textId="77777777" w:rsidR="001E7BF0" w:rsidRPr="00124C51" w:rsidRDefault="001E7BF0" w:rsidP="001E7B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ACD2D20" w14:textId="77777777" w:rsidR="001E7BF0" w:rsidRPr="00124C51" w:rsidRDefault="001E7BF0" w:rsidP="001E7BF0">
      <w:pPr>
        <w:spacing w:line="360" w:lineRule="auto"/>
        <w:jc w:val="both"/>
        <w:rPr>
          <w:rFonts w:ascii="Arial" w:hAnsi="Arial" w:cs="Arial"/>
          <w:bCs/>
        </w:rPr>
      </w:pPr>
    </w:p>
    <w:p w14:paraId="0C490151" w14:textId="77777777" w:rsidR="001E7BF0" w:rsidRPr="00124C51" w:rsidRDefault="001E7BF0" w:rsidP="001E7BF0">
      <w:pPr>
        <w:spacing w:line="360" w:lineRule="auto"/>
        <w:jc w:val="both"/>
        <w:rPr>
          <w:rFonts w:ascii="Arial" w:hAnsi="Arial" w:cs="Arial"/>
          <w:bCs/>
        </w:rPr>
      </w:pPr>
    </w:p>
    <w:p w14:paraId="67C427FC" w14:textId="77777777" w:rsidR="001E7BF0" w:rsidRPr="00124C51" w:rsidRDefault="001E7BF0" w:rsidP="001E7BF0">
      <w:pPr>
        <w:spacing w:line="360" w:lineRule="auto"/>
        <w:jc w:val="both"/>
        <w:rPr>
          <w:rFonts w:ascii="Arial" w:hAnsi="Arial" w:cs="Arial"/>
          <w:bCs/>
        </w:rPr>
      </w:pPr>
    </w:p>
    <w:p w14:paraId="6B3EEB26" w14:textId="77777777" w:rsidR="001E7BF0" w:rsidRPr="00124C51" w:rsidRDefault="001E7BF0" w:rsidP="001E7BF0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____________________________</w:t>
      </w:r>
    </w:p>
    <w:p w14:paraId="67D013A1" w14:textId="77777777" w:rsidR="001E7BF0" w:rsidRPr="00124C51" w:rsidRDefault="001E7BF0" w:rsidP="001E7BF0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Data oraz czytelny podpis oferenta</w:t>
      </w:r>
    </w:p>
    <w:p w14:paraId="348DE706" w14:textId="77777777" w:rsidR="001E7BF0" w:rsidRPr="00124C51" w:rsidRDefault="001E7BF0" w:rsidP="001E7BF0">
      <w:pPr>
        <w:spacing w:line="360" w:lineRule="auto"/>
        <w:rPr>
          <w:rFonts w:ascii="Arial" w:hAnsi="Arial" w:cs="Arial"/>
        </w:rPr>
      </w:pPr>
    </w:p>
    <w:p w14:paraId="7E414924" w14:textId="7C435B9B" w:rsidR="00D172CF" w:rsidRDefault="001E7BF0">
      <w:r>
        <w:t>z</w:t>
      </w:r>
    </w:p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79CE" w14:textId="77777777" w:rsidR="008D3D54" w:rsidRDefault="008D3D54" w:rsidP="001E7BF0">
      <w:r>
        <w:separator/>
      </w:r>
    </w:p>
  </w:endnote>
  <w:endnote w:type="continuationSeparator" w:id="0">
    <w:p w14:paraId="774CC630" w14:textId="77777777" w:rsidR="008D3D54" w:rsidRDefault="008D3D54" w:rsidP="001E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5C42" w14:textId="77777777" w:rsidR="008D3D54" w:rsidRDefault="008D3D54" w:rsidP="001E7BF0">
      <w:r>
        <w:separator/>
      </w:r>
    </w:p>
  </w:footnote>
  <w:footnote w:type="continuationSeparator" w:id="0">
    <w:p w14:paraId="684C16F8" w14:textId="77777777" w:rsidR="008D3D54" w:rsidRDefault="008D3D54" w:rsidP="001E7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36A0" w14:textId="00D3AEFD" w:rsidR="001E7BF0" w:rsidRDefault="001E7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ECD82E" wp14:editId="402E465C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14440">
    <w:abstractNumId w:val="0"/>
  </w:num>
  <w:num w:numId="2" w16cid:durableId="1243370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F0"/>
    <w:rsid w:val="001B426C"/>
    <w:rsid w:val="001E7BF0"/>
    <w:rsid w:val="008D3D54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7DCD"/>
  <w15:chartTrackingRefBased/>
  <w15:docId w15:val="{13CDE13F-2A24-44A9-BA0D-FFF6B5B3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BF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7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7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B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7B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7B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7B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7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7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7B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7B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7B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7B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7B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7B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7B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7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7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7BF0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1E7B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7B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7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7B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7BF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E7BF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1E7BF0"/>
  </w:style>
  <w:style w:type="paragraph" w:styleId="NormalnyWeb">
    <w:name w:val="Normal (Web)"/>
    <w:basedOn w:val="Normalny"/>
    <w:uiPriority w:val="99"/>
    <w:unhideWhenUsed/>
    <w:rsid w:val="001E7B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7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7BF0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7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7BF0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2026-04-16T09:05:00Z</dcterms:created>
  <dcterms:modified xsi:type="dcterms:W3CDTF">2026-04-16T09:06:00Z</dcterms:modified>
</cp:coreProperties>
</file>