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301F4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90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86EB20D" w14:textId="77777777" w:rsidR="000B6622" w:rsidRPr="0047537E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9B17059" w14:textId="77777777" w:rsidR="000B6622" w:rsidRPr="0047537E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2FAEB7" w14:textId="77777777" w:rsidR="000B6622" w:rsidRPr="00EC6A2D" w:rsidRDefault="000B6622" w:rsidP="000B662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pipet serologicznych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B4E9F02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370BBC" w14:textId="77777777" w:rsidR="000B6622" w:rsidRPr="00550189" w:rsidRDefault="000B6622" w:rsidP="000B66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4C9F673" w14:textId="77777777" w:rsidR="000B6622" w:rsidRPr="00550189" w:rsidRDefault="000B6622" w:rsidP="000B662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B6622" w:rsidRPr="00550189" w14:paraId="1C0EB0F4" w14:textId="77777777" w:rsidTr="00CB2D07">
        <w:tc>
          <w:tcPr>
            <w:tcW w:w="3114" w:type="dxa"/>
          </w:tcPr>
          <w:p w14:paraId="33007ABC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47159C9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B8E458A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550189" w14:paraId="27CAA715" w14:textId="77777777" w:rsidTr="00CB2D07">
        <w:tc>
          <w:tcPr>
            <w:tcW w:w="3114" w:type="dxa"/>
          </w:tcPr>
          <w:p w14:paraId="7AA730D1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B08BA42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8DE6B64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550189" w14:paraId="10785A6F" w14:textId="77777777" w:rsidTr="00CB2D07">
        <w:tc>
          <w:tcPr>
            <w:tcW w:w="3114" w:type="dxa"/>
          </w:tcPr>
          <w:p w14:paraId="24789C9C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21CC731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127751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550189" w14:paraId="4C9F932F" w14:textId="77777777" w:rsidTr="00CB2D07">
        <w:tc>
          <w:tcPr>
            <w:tcW w:w="3114" w:type="dxa"/>
          </w:tcPr>
          <w:p w14:paraId="74321F66" w14:textId="77777777" w:rsidR="000B6622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1EB8C68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04765178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201A59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550189" w14:paraId="5E412273" w14:textId="77777777" w:rsidTr="00CB2D07">
        <w:tc>
          <w:tcPr>
            <w:tcW w:w="3114" w:type="dxa"/>
          </w:tcPr>
          <w:p w14:paraId="20DE5D86" w14:textId="77777777" w:rsidR="000B6622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DB6A34B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2A31DE8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BF26D2" w14:textId="77777777" w:rsidR="000B6622" w:rsidRPr="00550189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3D37FA8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D4F665" w14:textId="77777777" w:rsidR="000B6622" w:rsidRPr="00550189" w:rsidRDefault="000B6622" w:rsidP="000B66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BFD5A87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0B6622" w:rsidRPr="002F5305" w14:paraId="4C73050F" w14:textId="77777777" w:rsidTr="00CB2D07">
        <w:tc>
          <w:tcPr>
            <w:tcW w:w="3964" w:type="dxa"/>
          </w:tcPr>
          <w:p w14:paraId="4186E514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F0F09CD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EF80000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B24C3A8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B6622" w:rsidRPr="002F5305" w14:paraId="3DEE5331" w14:textId="77777777" w:rsidTr="00CB2D07">
        <w:trPr>
          <w:trHeight w:val="419"/>
        </w:trPr>
        <w:tc>
          <w:tcPr>
            <w:tcW w:w="3964" w:type="dxa"/>
          </w:tcPr>
          <w:p w14:paraId="7395E231" w14:textId="77777777" w:rsidR="000B6622" w:rsidRPr="00253E3F" w:rsidRDefault="000B6622" w:rsidP="00CB2D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E3F">
              <w:rPr>
                <w:rFonts w:ascii="Times New Roman" w:hAnsi="Times New Roman" w:cs="Times New Roman"/>
                <w:sz w:val="22"/>
                <w:szCs w:val="22"/>
              </w:rPr>
              <w:t xml:space="preserve">Pipety serologiczne 2 ml bez filtra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53E3F">
              <w:rPr>
                <w:rFonts w:ascii="Times New Roman" w:hAnsi="Times New Roman" w:cs="Times New Roman"/>
                <w:sz w:val="22"/>
                <w:szCs w:val="22"/>
              </w:rPr>
              <w:t>(3 opakowania)</w:t>
            </w:r>
          </w:p>
        </w:tc>
        <w:tc>
          <w:tcPr>
            <w:tcW w:w="2127" w:type="dxa"/>
          </w:tcPr>
          <w:p w14:paraId="58137885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0376EE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5F688E3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2F5305" w14:paraId="589690E2" w14:textId="77777777" w:rsidTr="00CB2D07">
        <w:trPr>
          <w:trHeight w:val="419"/>
        </w:trPr>
        <w:tc>
          <w:tcPr>
            <w:tcW w:w="3964" w:type="dxa"/>
          </w:tcPr>
          <w:p w14:paraId="7AFA59C3" w14:textId="77777777" w:rsidR="000B6622" w:rsidRPr="00253E3F" w:rsidRDefault="000B6622" w:rsidP="00CB2D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E3F">
              <w:rPr>
                <w:rFonts w:ascii="Times New Roman" w:hAnsi="Times New Roman" w:cs="Times New Roman"/>
                <w:sz w:val="22"/>
                <w:szCs w:val="22"/>
              </w:rPr>
              <w:t>Pipety serologiczne 50 ml z filtrem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53E3F">
              <w:rPr>
                <w:rFonts w:ascii="Times New Roman" w:hAnsi="Times New Roman" w:cs="Times New Roman"/>
                <w:sz w:val="22"/>
                <w:szCs w:val="22"/>
              </w:rPr>
              <w:t>(1 opakowanie)</w:t>
            </w:r>
          </w:p>
        </w:tc>
        <w:tc>
          <w:tcPr>
            <w:tcW w:w="2127" w:type="dxa"/>
          </w:tcPr>
          <w:p w14:paraId="71527B4F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516E14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2F8A9CA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2F5305" w14:paraId="0D0E64F7" w14:textId="77777777" w:rsidTr="00CB2D07">
        <w:trPr>
          <w:trHeight w:val="419"/>
        </w:trPr>
        <w:tc>
          <w:tcPr>
            <w:tcW w:w="3964" w:type="dxa"/>
          </w:tcPr>
          <w:p w14:paraId="23411A86" w14:textId="77777777" w:rsidR="000B6622" w:rsidRPr="00253E3F" w:rsidRDefault="000B6622" w:rsidP="00CB2D0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3E3F">
              <w:rPr>
                <w:rFonts w:ascii="Times New Roman" w:hAnsi="Times New Roman" w:cs="Times New Roman"/>
                <w:sz w:val="22"/>
                <w:szCs w:val="22"/>
              </w:rPr>
              <w:t xml:space="preserve">Pipety serologiczne 25 ml z filtrem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53E3F">
              <w:rPr>
                <w:rFonts w:ascii="Times New Roman" w:hAnsi="Times New Roman" w:cs="Times New Roman"/>
                <w:sz w:val="22"/>
                <w:szCs w:val="22"/>
              </w:rPr>
              <w:t>(3 opakowania)</w:t>
            </w:r>
          </w:p>
        </w:tc>
        <w:tc>
          <w:tcPr>
            <w:tcW w:w="2127" w:type="dxa"/>
          </w:tcPr>
          <w:p w14:paraId="13A35A27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64AFA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375D97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B6622" w:rsidRPr="002F5305" w14:paraId="21E5CD25" w14:textId="77777777" w:rsidTr="00CB2D07">
        <w:trPr>
          <w:trHeight w:val="419"/>
        </w:trPr>
        <w:tc>
          <w:tcPr>
            <w:tcW w:w="3964" w:type="dxa"/>
          </w:tcPr>
          <w:p w14:paraId="7C441BE9" w14:textId="77777777" w:rsidR="000B6622" w:rsidRPr="002F5305" w:rsidRDefault="000B6622" w:rsidP="00CB2D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BEFC516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68B82F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46E98BA" w14:textId="77777777" w:rsidR="000B6622" w:rsidRPr="002F5305" w:rsidRDefault="000B6622" w:rsidP="00CB2D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7FBD96A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D06A3B" w14:textId="77777777" w:rsidR="000B6622" w:rsidRPr="00550189" w:rsidRDefault="000B6622" w:rsidP="000B66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D885883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B875D5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98D107E" w14:textId="77777777" w:rsidR="000B6622" w:rsidRDefault="000B6622" w:rsidP="000B662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3BEA0BF" w14:textId="77777777" w:rsidR="000B6622" w:rsidRDefault="000B6622" w:rsidP="000B662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3298A3E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BA9319B" w14:textId="77777777" w:rsidR="000B6622" w:rsidRPr="00550189" w:rsidRDefault="000B6622" w:rsidP="000B662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E0F349" w14:textId="77777777" w:rsidR="000B6622" w:rsidRPr="00550189" w:rsidRDefault="000B6622" w:rsidP="000B662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4E1E12E" w14:textId="77777777" w:rsidR="000B6622" w:rsidRPr="0026325C" w:rsidRDefault="000B6622" w:rsidP="000B662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89F41F4" w14:textId="77777777" w:rsidR="00DE5643" w:rsidRDefault="00DE5643"/>
    <w:sectPr w:rsidR="00DE5643" w:rsidSect="000B662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7B41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638C8C" wp14:editId="77138A5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ED226A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22"/>
    <w:rsid w:val="000B6622"/>
    <w:rsid w:val="001F7676"/>
    <w:rsid w:val="003A232E"/>
    <w:rsid w:val="00D7103A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0394"/>
  <w15:chartTrackingRefBased/>
  <w15:docId w15:val="{1EC9AFBA-6120-44EB-A0B1-E25E4E81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22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6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6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62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B6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6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6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6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662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6622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B66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B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2024-08-09T05:58:00Z</dcterms:created>
  <dcterms:modified xsi:type="dcterms:W3CDTF">2024-08-09T05:59:00Z</dcterms:modified>
</cp:coreProperties>
</file>