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59D80D38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F5D37">
        <w:rPr>
          <w:rFonts w:ascii="Times New Roman" w:hAnsi="Times New Roman" w:cs="Times New Roman"/>
          <w:b/>
          <w:sz w:val="24"/>
          <w:u w:val="single"/>
        </w:rPr>
        <w:t>40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CE21C2">
        <w:rPr>
          <w:rFonts w:ascii="Times New Roman" w:hAnsi="Times New Roman" w:cs="Times New Roman"/>
          <w:b/>
          <w:sz w:val="24"/>
          <w:u w:val="single"/>
        </w:rPr>
        <w:t>19</w:t>
      </w:r>
      <w:r w:rsidR="00521BBF">
        <w:rPr>
          <w:rFonts w:ascii="Times New Roman" w:hAnsi="Times New Roman" w:cs="Times New Roman"/>
          <w:b/>
          <w:sz w:val="24"/>
          <w:u w:val="single"/>
        </w:rPr>
        <w:t>.06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34C7DDE" w14:textId="3C32A806" w:rsidR="0015506B" w:rsidRPr="00550189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CB0C96">
        <w:rPr>
          <w:rFonts w:ascii="Times New Roman" w:hAnsi="Times New Roman" w:cs="Times New Roman"/>
          <w:sz w:val="22"/>
          <w:szCs w:val="22"/>
        </w:rPr>
        <w:t xml:space="preserve">zakupu </w:t>
      </w:r>
      <w:r w:rsidR="005F5D37">
        <w:rPr>
          <w:rFonts w:ascii="Times New Roman" w:hAnsi="Times New Roman" w:cs="Times New Roman"/>
          <w:sz w:val="22"/>
          <w:szCs w:val="22"/>
        </w:rPr>
        <w:t xml:space="preserve">odczynników i </w:t>
      </w:r>
      <w:r w:rsidR="005F5D37" w:rsidRPr="005F5D37">
        <w:rPr>
          <w:rFonts w:ascii="Times New Roman" w:hAnsi="Times New Roman" w:cs="Times New Roman"/>
          <w:sz w:val="22"/>
          <w:szCs w:val="22"/>
        </w:rPr>
        <w:t xml:space="preserve">drobnego sprzętu do syntezy </w:t>
      </w:r>
      <w:proofErr w:type="spellStart"/>
      <w:r w:rsidR="005F5D37" w:rsidRPr="005F5D37">
        <w:rPr>
          <w:rFonts w:ascii="Times New Roman" w:hAnsi="Times New Roman" w:cs="Times New Roman"/>
          <w:sz w:val="22"/>
          <w:szCs w:val="22"/>
        </w:rPr>
        <w:t>oligonukleotydów</w:t>
      </w:r>
      <w:proofErr w:type="spellEnd"/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78B1E535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F5D37">
        <w:rPr>
          <w:rFonts w:ascii="Times New Roman" w:hAnsi="Times New Roman" w:cs="Times New Roman"/>
          <w:b/>
          <w:bCs/>
          <w:u w:val="single"/>
        </w:rPr>
        <w:t>40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58B84587" w14:textId="5BB316EA" w:rsidR="00EC6A2D" w:rsidRDefault="0069693F" w:rsidP="00737BEA">
      <w:pPr>
        <w:jc w:val="both"/>
        <w:rPr>
          <w:rFonts w:ascii="Times New Roman" w:hAnsi="Times New Roman" w:cs="Times New Roman"/>
          <w:sz w:val="22"/>
          <w:szCs w:val="22"/>
        </w:rPr>
      </w:pPr>
      <w:r w:rsidRPr="0069693F">
        <w:rPr>
          <w:rFonts w:ascii="Times New Roman" w:hAnsi="Times New Roman" w:cs="Times New Roman"/>
          <w:sz w:val="22"/>
          <w:szCs w:val="22"/>
        </w:rPr>
        <w:t>Przedmiot zamówienia stanowi usług</w:t>
      </w:r>
      <w:r w:rsidR="00CB0C96">
        <w:rPr>
          <w:rFonts w:ascii="Times New Roman" w:hAnsi="Times New Roman" w:cs="Times New Roman"/>
          <w:sz w:val="22"/>
          <w:szCs w:val="22"/>
        </w:rPr>
        <w:t>a</w:t>
      </w:r>
      <w:r w:rsidRPr="0069693F">
        <w:rPr>
          <w:rFonts w:ascii="Times New Roman" w:hAnsi="Times New Roman" w:cs="Times New Roman"/>
          <w:sz w:val="22"/>
          <w:szCs w:val="22"/>
        </w:rPr>
        <w:t xml:space="preserve"> </w:t>
      </w:r>
      <w:r w:rsidR="00CB0C96">
        <w:rPr>
          <w:rFonts w:ascii="Times New Roman" w:hAnsi="Times New Roman" w:cs="Times New Roman"/>
          <w:sz w:val="22"/>
          <w:szCs w:val="22"/>
        </w:rPr>
        <w:t>zakupu zgodnie z podaną poniżej specyfikacją:</w:t>
      </w:r>
      <w:r w:rsidR="00737B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FC3F12" w14:textId="77777777" w:rsidR="0069693F" w:rsidRDefault="0069693F" w:rsidP="0069693F">
      <w:pPr>
        <w:rPr>
          <w:rFonts w:ascii="Times New Roman" w:hAnsi="Times New Roman" w:cs="Times New Roman"/>
          <w:sz w:val="22"/>
          <w:szCs w:val="22"/>
        </w:rPr>
      </w:pPr>
    </w:p>
    <w:p w14:paraId="0247A16A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Adenosine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- 15 g (15x1g)</w:t>
      </w:r>
    </w:p>
    <w:p w14:paraId="11081862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Cytidine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- 15 g (15x1g)</w:t>
      </w:r>
    </w:p>
    <w:p w14:paraId="7E9C15E8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Guanosine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ibu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- 15 g (15x1g)</w:t>
      </w:r>
    </w:p>
    <w:p w14:paraId="45015FDD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2'-tBDSilyl Uridine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- 15 g (15x1g)</w:t>
      </w:r>
    </w:p>
    <w:p w14:paraId="60C7816B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deoxy Adenosine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- 10 g (10x1g)</w:t>
      </w:r>
    </w:p>
    <w:p w14:paraId="60BCC16F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deoxy Cytidine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- 10 g (10x1g)</w:t>
      </w:r>
    </w:p>
    <w:p w14:paraId="445597D1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deoxy Guanosine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ibu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)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- 10 g (10x1g)</w:t>
      </w:r>
    </w:p>
    <w:p w14:paraId="22ADF442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Thymidine CED 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phosphoramidite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 xml:space="preserve"> - 10 g (10x1g)</w:t>
      </w:r>
    </w:p>
    <w:p w14:paraId="06805ED3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Cytidine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>) 3'-lcaa CPG 500Å - 1g</w:t>
      </w:r>
    </w:p>
    <w:p w14:paraId="05C265C6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Adenosine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bz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>) 3'-lcaa CPG 500Å - 1g</w:t>
      </w:r>
    </w:p>
    <w:p w14:paraId="0DC71B59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Guanosine (n-</w:t>
      </w:r>
      <w:proofErr w:type="spellStart"/>
      <w:r w:rsidRPr="00CE21C2">
        <w:rPr>
          <w:rFonts w:ascii="Times New Roman" w:hAnsi="Times New Roman" w:cs="Times New Roman"/>
          <w:sz w:val="22"/>
          <w:szCs w:val="22"/>
          <w:lang w:val="en-AU"/>
        </w:rPr>
        <w:t>ibu</w:t>
      </w:r>
      <w:proofErr w:type="spellEnd"/>
      <w:r w:rsidRPr="00CE21C2">
        <w:rPr>
          <w:rFonts w:ascii="Times New Roman" w:hAnsi="Times New Roman" w:cs="Times New Roman"/>
          <w:sz w:val="22"/>
          <w:szCs w:val="22"/>
          <w:lang w:val="en-AU"/>
        </w:rPr>
        <w:t>) 3'-lcaa CPG 500Å - 1g</w:t>
      </w:r>
    </w:p>
    <w:p w14:paraId="2A70E493" w14:textId="77777777" w:rsidR="005F5D37" w:rsidRPr="00CE21C2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CE21C2">
        <w:rPr>
          <w:rFonts w:ascii="Times New Roman" w:hAnsi="Times New Roman" w:cs="Times New Roman"/>
          <w:sz w:val="22"/>
          <w:szCs w:val="22"/>
          <w:lang w:val="en-AU"/>
        </w:rPr>
        <w:t>2'-tBDSilyl Uridine 3'-lcaa CPG 500Å - 1g</w:t>
      </w:r>
    </w:p>
    <w:p w14:paraId="47FD9A91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 xml:space="preserve">2'-O-Methyl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Adenosine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 (n-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bz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>) 3'-lcaa CPG 500Å - 1g</w:t>
      </w:r>
    </w:p>
    <w:p w14:paraId="671F8B3C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 xml:space="preserve">2'-O-Methyl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Cytidine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 (n-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bz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>) 3'-lcaa CPG 500Å - 1g</w:t>
      </w:r>
    </w:p>
    <w:p w14:paraId="402D5F7A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 xml:space="preserve">2'-O-Methyl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Guanosine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 (n-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ibu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>) 3'-lcaa CPG 500Å - 1g</w:t>
      </w:r>
    </w:p>
    <w:p w14:paraId="27B4ADA1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 xml:space="preserve">2'-O-Methyl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Uridine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 3'-lcaa CPG 500Å - 1g</w:t>
      </w:r>
    </w:p>
    <w:p w14:paraId="5975B8F4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 xml:space="preserve">0,25 M roztwór 5-etylotiotetrazolu (ETT w bezwodnym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acetonitrylu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), Nr CAS: 89797-68-2 – 8 x 450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mL</w:t>
      </w:r>
      <w:proofErr w:type="spellEnd"/>
    </w:p>
    <w:p w14:paraId="14453CB7" w14:textId="77777777" w:rsidR="005F5D37" w:rsidRPr="005F5D37" w:rsidRDefault="005F5D37" w:rsidP="005F5D37">
      <w:pPr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>Odczynnik siarkujący II, Nr CAS: 1192027-04-5, MW: 205.31 - 4g</w:t>
      </w:r>
    </w:p>
    <w:p w14:paraId="6B6130B1" w14:textId="09867610" w:rsidR="00737BEA" w:rsidRDefault="005F5D37" w:rsidP="005F5D37">
      <w:pPr>
        <w:numPr>
          <w:ilvl w:val="0"/>
          <w:numId w:val="37"/>
        </w:num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5F5D37">
        <w:rPr>
          <w:rFonts w:ascii="Times New Roman" w:hAnsi="Times New Roman" w:cs="Times New Roman"/>
          <w:sz w:val="22"/>
          <w:szCs w:val="22"/>
        </w:rPr>
        <w:t>Kolumna ,,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Frit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’’ do kolumn do syntezy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oligonukleotydów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 xml:space="preserve"> ze złączem </w:t>
      </w:r>
      <w:proofErr w:type="spellStart"/>
      <w:r w:rsidRPr="005F5D37">
        <w:rPr>
          <w:rFonts w:ascii="Times New Roman" w:hAnsi="Times New Roman" w:cs="Times New Roman"/>
          <w:sz w:val="22"/>
          <w:szCs w:val="22"/>
        </w:rPr>
        <w:t>Luer</w:t>
      </w:r>
      <w:proofErr w:type="spellEnd"/>
      <w:r w:rsidRPr="005F5D37">
        <w:rPr>
          <w:rFonts w:ascii="Times New Roman" w:hAnsi="Times New Roman" w:cs="Times New Roman"/>
          <w:sz w:val="22"/>
          <w:szCs w:val="22"/>
        </w:rPr>
        <w:t>, 1/8 cala x 0,163 – 10 szt.</w:t>
      </w:r>
    </w:p>
    <w:p w14:paraId="440BDE2D" w14:textId="5E5E9003" w:rsidR="002F5305" w:rsidRPr="002F5305" w:rsidRDefault="002F5305" w:rsidP="002F5305">
      <w:pPr>
        <w:spacing w:after="200"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2F5305">
        <w:rPr>
          <w:rFonts w:ascii="Times New Roman" w:hAnsi="Times New Roman" w:cs="Times New Roman"/>
          <w:sz w:val="22"/>
          <w:szCs w:val="22"/>
          <w:u w:val="single"/>
        </w:rPr>
        <w:lastRenderedPageBreak/>
        <w:t>Zamawiający dopuszcza możliwość składania ofert częściowych.</w:t>
      </w:r>
    </w:p>
    <w:p w14:paraId="6F568063" w14:textId="77777777" w:rsidR="0015506B" w:rsidRDefault="00EC6A2D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14:paraId="15559279" w14:textId="73500AA8" w:rsidR="0069693F" w:rsidRPr="002F5305" w:rsidRDefault="002F5305" w:rsidP="0069693F">
      <w:pPr>
        <w:jc w:val="both"/>
        <w:rPr>
          <w:rFonts w:ascii="Times New Roman" w:hAnsi="Times New Roman" w:cs="Times New Roman"/>
          <w:sz w:val="22"/>
          <w:szCs w:val="22"/>
        </w:rPr>
      </w:pPr>
      <w:r w:rsidRPr="002F5305">
        <w:rPr>
          <w:rFonts w:ascii="Times New Roman" w:hAnsi="Times New Roman" w:cs="Times New Roman"/>
          <w:sz w:val="22"/>
          <w:szCs w:val="22"/>
        </w:rPr>
        <w:t>24327000-2 - Różne organiczne substancje chemiczne</w:t>
      </w:r>
    </w:p>
    <w:p w14:paraId="71644561" w14:textId="77777777" w:rsidR="002F5305" w:rsidRDefault="002F5305" w:rsidP="00696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FBF06" w14:textId="46056BD3" w:rsidR="00D66D51" w:rsidRDefault="00521BBF" w:rsidP="00D66D51">
      <w:pPr>
        <w:jc w:val="both"/>
        <w:rPr>
          <w:rFonts w:ascii="Times New Roman" w:hAnsi="Times New Roman" w:cs="Times New Roman"/>
          <w:sz w:val="22"/>
          <w:szCs w:val="22"/>
        </w:rPr>
      </w:pPr>
      <w:r w:rsidRPr="00521BBF">
        <w:rPr>
          <w:rFonts w:ascii="Times New Roman" w:hAnsi="Times New Roman" w:cs="Times New Roman"/>
          <w:sz w:val="22"/>
          <w:szCs w:val="22"/>
        </w:rPr>
        <w:t>W przypadku, gdy w opisie lub wymogach podano do zastosowania nazwy ze wskazaniem określonego wyrobu, źródła, znaków towarowych, patentów lub specyficznego pochodzenia, mogą być one zastąpione rozwiązaniami równoważnymi lub lepszymi, o parametrach technicznych i użytkowych nie gorszych niż podane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ACF98F" w14:textId="77777777" w:rsidR="00883232" w:rsidRDefault="00883232" w:rsidP="00D66D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06644E" w14:textId="77777777" w:rsidR="00521BBF" w:rsidRDefault="00521BBF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59DE44DD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F5305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2F5305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 w:rsidRPr="002F5305">
        <w:rPr>
          <w:rFonts w:ascii="Times New Roman" w:hAnsi="Times New Roman" w:cs="Times New Roman"/>
          <w:bCs/>
          <w:sz w:val="22"/>
          <w:szCs w:val="22"/>
        </w:rPr>
        <w:t>7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u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2F5305" w:rsidRPr="002F5305">
        <w:rPr>
          <w:rFonts w:ascii="Times New Roman" w:hAnsi="Times New Roman" w:cs="Times New Roman"/>
          <w:bCs/>
          <w:sz w:val="22"/>
          <w:szCs w:val="22"/>
        </w:rPr>
        <w:t>2</w:t>
      </w:r>
      <w:r w:rsidR="00CE21C2">
        <w:rPr>
          <w:rFonts w:ascii="Times New Roman" w:hAnsi="Times New Roman" w:cs="Times New Roman"/>
          <w:bCs/>
          <w:sz w:val="22"/>
          <w:szCs w:val="22"/>
        </w:rPr>
        <w:t>6</w:t>
      </w:r>
      <w:r w:rsidR="00521BBF" w:rsidRPr="002F5305">
        <w:rPr>
          <w:rFonts w:ascii="Times New Roman" w:hAnsi="Times New Roman" w:cs="Times New Roman"/>
          <w:bCs/>
          <w:sz w:val="22"/>
          <w:szCs w:val="22"/>
        </w:rPr>
        <w:t>.06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 w:rsidRPr="002F5305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2F5305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F5305" w:rsidRPr="002F5305">
        <w:rPr>
          <w:rFonts w:ascii="Times New Roman" w:hAnsi="Times New Roman" w:cs="Times New Roman"/>
          <w:bCs/>
          <w:sz w:val="22"/>
          <w:szCs w:val="22"/>
        </w:rPr>
        <w:t>40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2F5305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4BD0C340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Złożenie formularza ofertowego</w:t>
      </w:r>
      <w:r w:rsidR="0015506B">
        <w:rPr>
          <w:rFonts w:ascii="Times New Roman" w:hAnsi="Times New Roman" w:cs="Times New Roman"/>
          <w:bCs/>
          <w:sz w:val="22"/>
          <w:szCs w:val="22"/>
        </w:rPr>
        <w:t xml:space="preserve"> wraz z numerami katalogowymi</w:t>
      </w:r>
      <w:r w:rsidR="00EC6A2D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DA52AC" w14:textId="7C6272E3" w:rsidR="002E32BD" w:rsidRPr="00883232" w:rsidRDefault="002E32BD" w:rsidP="002E32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901670C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1070">
        <w:rPr>
          <w:rFonts w:ascii="Times New Roman" w:hAnsi="Times New Roman" w:cs="Times New Roman"/>
          <w:b/>
          <w:bCs/>
          <w:sz w:val="22"/>
          <w:szCs w:val="22"/>
        </w:rPr>
        <w:t>40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79BA645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BA1070" w:rsidRPr="002F5305">
        <w:rPr>
          <w:rFonts w:ascii="Times New Roman" w:hAnsi="Times New Roman" w:cs="Times New Roman"/>
          <w:b/>
          <w:bCs/>
          <w:sz w:val="22"/>
          <w:szCs w:val="22"/>
        </w:rPr>
        <w:t xml:space="preserve">odczynników i drobnego sprzętu do syntezy </w:t>
      </w:r>
      <w:proofErr w:type="spellStart"/>
      <w:r w:rsidR="00BA1070" w:rsidRPr="002F5305">
        <w:rPr>
          <w:rFonts w:ascii="Times New Roman" w:hAnsi="Times New Roman" w:cs="Times New Roman"/>
          <w:b/>
          <w:bCs/>
          <w:sz w:val="22"/>
          <w:szCs w:val="22"/>
        </w:rPr>
        <w:t>oligonukleotydów</w:t>
      </w:r>
      <w:proofErr w:type="spellEnd"/>
      <w:r w:rsidR="00BA1070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2F5305" w14:paraId="2EC2FE4E" w14:textId="1E3B6F93" w:rsidTr="00635953">
        <w:tc>
          <w:tcPr>
            <w:tcW w:w="3964" w:type="dxa"/>
          </w:tcPr>
          <w:p w14:paraId="6729AC7A" w14:textId="79D98E47" w:rsidR="00C13433" w:rsidRPr="002F5305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CE21C2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6B2AF00" w:rsidR="00EB63D6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30EF3E7B" w14:textId="77777777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2A60A721" w14:textId="340B4F55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B63D6" w:rsidRPr="00CE21C2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5506B" w:rsidRPr="00CE21C2" w14:paraId="307E611A" w14:textId="77777777" w:rsidTr="00635953">
        <w:trPr>
          <w:trHeight w:val="419"/>
        </w:trPr>
        <w:tc>
          <w:tcPr>
            <w:tcW w:w="3964" w:type="dxa"/>
          </w:tcPr>
          <w:p w14:paraId="38172359" w14:textId="73650D0D" w:rsidR="0015506B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6AB3EDB0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3B26968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E8286E9" w14:textId="77777777" w:rsidR="0015506B" w:rsidRPr="00CE21C2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1D0F2855" w14:textId="77777777" w:rsidTr="00635953">
        <w:trPr>
          <w:trHeight w:val="419"/>
        </w:trPr>
        <w:tc>
          <w:tcPr>
            <w:tcW w:w="3964" w:type="dxa"/>
          </w:tcPr>
          <w:p w14:paraId="6FFF30D3" w14:textId="2389AAAA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2C00F528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3BC9C59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6AE0553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6FF14013" w14:textId="77777777" w:rsidTr="00635953">
        <w:trPr>
          <w:trHeight w:val="419"/>
        </w:trPr>
        <w:tc>
          <w:tcPr>
            <w:tcW w:w="3964" w:type="dxa"/>
          </w:tcPr>
          <w:p w14:paraId="4EE6102C" w14:textId="7F315B54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2'-tBDSilyl Uridine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- 15 g (15x1g)</w:t>
            </w:r>
          </w:p>
        </w:tc>
        <w:tc>
          <w:tcPr>
            <w:tcW w:w="2127" w:type="dxa"/>
          </w:tcPr>
          <w:p w14:paraId="6B073755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EE29F6F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70B1A00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0386740F" w14:textId="77777777" w:rsidTr="00635953">
        <w:trPr>
          <w:trHeight w:val="419"/>
        </w:trPr>
        <w:tc>
          <w:tcPr>
            <w:tcW w:w="3964" w:type="dxa"/>
          </w:tcPr>
          <w:p w14:paraId="77D09F20" w14:textId="0E2366F4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197584A4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4C6E3E5A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C5AD411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1AD9FF3A" w14:textId="77777777" w:rsidTr="00635953">
        <w:trPr>
          <w:trHeight w:val="419"/>
        </w:trPr>
        <w:tc>
          <w:tcPr>
            <w:tcW w:w="3964" w:type="dxa"/>
          </w:tcPr>
          <w:p w14:paraId="074B1B2B" w14:textId="14049060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675E028E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C94FBCC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A8C7E6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5FF89259" w14:textId="77777777" w:rsidTr="00635953">
        <w:trPr>
          <w:trHeight w:val="419"/>
        </w:trPr>
        <w:tc>
          <w:tcPr>
            <w:tcW w:w="3964" w:type="dxa"/>
          </w:tcPr>
          <w:p w14:paraId="6AB96400" w14:textId="35583561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deoxy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653E374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EDB927C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688F63E7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4C849A29" w14:textId="77777777" w:rsidTr="00635953">
        <w:trPr>
          <w:trHeight w:val="419"/>
        </w:trPr>
        <w:tc>
          <w:tcPr>
            <w:tcW w:w="3964" w:type="dxa"/>
          </w:tcPr>
          <w:p w14:paraId="1BF84F03" w14:textId="0FF04F78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Thymidine CED 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- 10 g (10x1g)</w:t>
            </w:r>
          </w:p>
        </w:tc>
        <w:tc>
          <w:tcPr>
            <w:tcW w:w="2127" w:type="dxa"/>
          </w:tcPr>
          <w:p w14:paraId="1FFBE7E1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DFB68A6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0EA6DD6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A1070" w:rsidRPr="00CE21C2" w14:paraId="3AC37F53" w14:textId="77777777" w:rsidTr="00635953">
        <w:trPr>
          <w:trHeight w:val="419"/>
        </w:trPr>
        <w:tc>
          <w:tcPr>
            <w:tcW w:w="3964" w:type="dxa"/>
          </w:tcPr>
          <w:p w14:paraId="09E8FF81" w14:textId="64437E8A" w:rsidR="00BA1070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4A9EA68B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4368028E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836D62F" w14:textId="77777777" w:rsidR="00BA1070" w:rsidRPr="00CE21C2" w:rsidRDefault="00BA1070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CE21C2" w14:paraId="7CB8F885" w14:textId="77777777" w:rsidTr="00635953">
        <w:trPr>
          <w:trHeight w:val="419"/>
        </w:trPr>
        <w:tc>
          <w:tcPr>
            <w:tcW w:w="3964" w:type="dxa"/>
          </w:tcPr>
          <w:p w14:paraId="19869322" w14:textId="0C5A56AB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Cytidine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5AC73260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26E48177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7477DF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CE21C2" w14:paraId="243CADF3" w14:textId="77777777" w:rsidTr="00635953">
        <w:trPr>
          <w:trHeight w:val="419"/>
        </w:trPr>
        <w:tc>
          <w:tcPr>
            <w:tcW w:w="3964" w:type="dxa"/>
          </w:tcPr>
          <w:p w14:paraId="20D6E5B1" w14:textId="00BB8C22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lastRenderedPageBreak/>
              <w:t>2'-tBDSilyl Adenosine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bz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6F366C6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15EA631F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5BE967B7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CE21C2" w14:paraId="0C38586B" w14:textId="77777777" w:rsidTr="00635953">
        <w:trPr>
          <w:trHeight w:val="419"/>
        </w:trPr>
        <w:tc>
          <w:tcPr>
            <w:tcW w:w="3964" w:type="dxa"/>
          </w:tcPr>
          <w:p w14:paraId="44D2E5C7" w14:textId="35FB95B2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Guanosine (n-</w:t>
            </w:r>
            <w:proofErr w:type="spellStart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 3'-lcaa CPG 500Å - 1g</w:t>
            </w:r>
          </w:p>
        </w:tc>
        <w:tc>
          <w:tcPr>
            <w:tcW w:w="2127" w:type="dxa"/>
          </w:tcPr>
          <w:p w14:paraId="69C5E140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75F4BE9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DF0068E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CE21C2" w14:paraId="21B35A17" w14:textId="77777777" w:rsidTr="00635953">
        <w:trPr>
          <w:trHeight w:val="419"/>
        </w:trPr>
        <w:tc>
          <w:tcPr>
            <w:tcW w:w="3964" w:type="dxa"/>
          </w:tcPr>
          <w:p w14:paraId="157FEE20" w14:textId="0FAAA0FD" w:rsidR="002F5305" w:rsidRPr="00CE21C2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E21C2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2'-tBDSilyl Uridine 3'-lcaa CPG 500Å - 1g</w:t>
            </w:r>
          </w:p>
        </w:tc>
        <w:tc>
          <w:tcPr>
            <w:tcW w:w="2127" w:type="dxa"/>
          </w:tcPr>
          <w:p w14:paraId="67DF02BC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178E094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54C7863" w14:textId="77777777" w:rsidR="002F5305" w:rsidRPr="00CE21C2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2F5305" w:rsidRPr="002F5305" w14:paraId="36A273FD" w14:textId="77777777" w:rsidTr="00635953">
        <w:trPr>
          <w:trHeight w:val="419"/>
        </w:trPr>
        <w:tc>
          <w:tcPr>
            <w:tcW w:w="3964" w:type="dxa"/>
          </w:tcPr>
          <w:p w14:paraId="6691CCE3" w14:textId="4333CD4F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Adenosine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bz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026E1715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78225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FCA8023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49669453" w14:textId="77777777" w:rsidTr="00635953">
        <w:trPr>
          <w:trHeight w:val="419"/>
        </w:trPr>
        <w:tc>
          <w:tcPr>
            <w:tcW w:w="3964" w:type="dxa"/>
          </w:tcPr>
          <w:p w14:paraId="11C36B9F" w14:textId="073576B5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Cytidine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bz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11045AED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20F75C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BE6647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6CA11E48" w14:textId="77777777" w:rsidTr="00635953">
        <w:trPr>
          <w:trHeight w:val="419"/>
        </w:trPr>
        <w:tc>
          <w:tcPr>
            <w:tcW w:w="3964" w:type="dxa"/>
          </w:tcPr>
          <w:p w14:paraId="56541C8D" w14:textId="2917B62D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Guanosine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(n-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ibu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) 3'-lcaa CPG 500Å - 1g</w:t>
            </w:r>
          </w:p>
        </w:tc>
        <w:tc>
          <w:tcPr>
            <w:tcW w:w="2127" w:type="dxa"/>
          </w:tcPr>
          <w:p w14:paraId="73D832BF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1FCE4F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3A8F8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38EDAB58" w14:textId="77777777" w:rsidTr="00635953">
        <w:trPr>
          <w:trHeight w:val="419"/>
        </w:trPr>
        <w:tc>
          <w:tcPr>
            <w:tcW w:w="3964" w:type="dxa"/>
          </w:tcPr>
          <w:p w14:paraId="2F7A89C0" w14:textId="0DB4AD93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2'-O-Methyl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Uridine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3'-lcaa CPG 500Å - 1g</w:t>
            </w:r>
          </w:p>
        </w:tc>
        <w:tc>
          <w:tcPr>
            <w:tcW w:w="2127" w:type="dxa"/>
          </w:tcPr>
          <w:p w14:paraId="0B035EF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5F303B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DC9FCA2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11900010" w14:textId="77777777" w:rsidTr="00635953">
        <w:trPr>
          <w:trHeight w:val="419"/>
        </w:trPr>
        <w:tc>
          <w:tcPr>
            <w:tcW w:w="3964" w:type="dxa"/>
          </w:tcPr>
          <w:p w14:paraId="23B06A9F" w14:textId="67738FFB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0,25 M roztwór 5-etylotiotetrazolu (ETT w bezwodnym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acetonitrylu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), Nr CAS: 89797-68-2 – 8 x 450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41F72629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FC8EA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4B8090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3C6A6E2F" w14:textId="77777777" w:rsidTr="00635953">
        <w:trPr>
          <w:trHeight w:val="419"/>
        </w:trPr>
        <w:tc>
          <w:tcPr>
            <w:tcW w:w="3964" w:type="dxa"/>
          </w:tcPr>
          <w:p w14:paraId="37AAF6BA" w14:textId="57677722" w:rsidR="002F5305" w:rsidRPr="002F5305" w:rsidRDefault="002F5305" w:rsidP="002F530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Odczynnik siarkujący II, Nr CAS: 1192027-04-5, MW: 205.31 - 4g</w:t>
            </w:r>
          </w:p>
        </w:tc>
        <w:tc>
          <w:tcPr>
            <w:tcW w:w="2127" w:type="dxa"/>
          </w:tcPr>
          <w:p w14:paraId="34C81384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A16F8A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E40F101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5305" w:rsidRPr="002F5305" w14:paraId="7C0F074B" w14:textId="77777777" w:rsidTr="00635953">
        <w:trPr>
          <w:trHeight w:val="419"/>
        </w:trPr>
        <w:tc>
          <w:tcPr>
            <w:tcW w:w="3964" w:type="dxa"/>
          </w:tcPr>
          <w:p w14:paraId="636A28B9" w14:textId="4223D134" w:rsidR="002F5305" w:rsidRPr="002F5305" w:rsidRDefault="002F5305" w:rsidP="002F5305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Kolumna ,,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Frit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’’ do kolumn do syntezy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oligonukleotydów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 xml:space="preserve"> ze złączem </w:t>
            </w:r>
            <w:proofErr w:type="spellStart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Luer</w:t>
            </w:r>
            <w:proofErr w:type="spellEnd"/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, 1/8 cala x 0,163 – 10 szt.</w:t>
            </w:r>
          </w:p>
        </w:tc>
        <w:tc>
          <w:tcPr>
            <w:tcW w:w="2127" w:type="dxa"/>
          </w:tcPr>
          <w:p w14:paraId="7AA91CB1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EAA30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193BEE3" w14:textId="77777777" w:rsidR="002F5305" w:rsidRPr="002F5305" w:rsidRDefault="002F530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2F5305" w14:paraId="500D4D15" w14:textId="77777777" w:rsidTr="00635953">
        <w:trPr>
          <w:trHeight w:val="419"/>
        </w:trPr>
        <w:tc>
          <w:tcPr>
            <w:tcW w:w="3964" w:type="dxa"/>
          </w:tcPr>
          <w:p w14:paraId="3C60C966" w14:textId="3F0BDCB3" w:rsidR="0015506B" w:rsidRPr="002F5305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81B22B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FF6C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B6639" w14:textId="77777777" w:rsidR="0015506B" w:rsidRPr="002F5305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56710" w14:textId="77777777" w:rsidR="008B1E49" w:rsidRDefault="008B1E49" w:rsidP="00592469">
      <w:r>
        <w:separator/>
      </w:r>
    </w:p>
  </w:endnote>
  <w:endnote w:type="continuationSeparator" w:id="0">
    <w:p w14:paraId="122F0C6F" w14:textId="77777777" w:rsidR="008B1E49" w:rsidRDefault="008B1E4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28B36" w14:textId="77777777" w:rsidR="008B1E49" w:rsidRDefault="008B1E49" w:rsidP="00592469">
      <w:r>
        <w:separator/>
      </w:r>
    </w:p>
  </w:footnote>
  <w:footnote w:type="continuationSeparator" w:id="0">
    <w:p w14:paraId="00CFA693" w14:textId="77777777" w:rsidR="008B1E49" w:rsidRDefault="008B1E4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4B9364B"/>
    <w:multiLevelType w:val="multilevel"/>
    <w:tmpl w:val="09FC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C60CF"/>
    <w:multiLevelType w:val="multilevel"/>
    <w:tmpl w:val="09FC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C0CE5"/>
    <w:multiLevelType w:val="hybridMultilevel"/>
    <w:tmpl w:val="E424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202B2"/>
    <w:multiLevelType w:val="multilevel"/>
    <w:tmpl w:val="1498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6891">
    <w:abstractNumId w:val="26"/>
  </w:num>
  <w:num w:numId="2" w16cid:durableId="1617369112">
    <w:abstractNumId w:val="37"/>
  </w:num>
  <w:num w:numId="3" w16cid:durableId="1618835360">
    <w:abstractNumId w:val="29"/>
  </w:num>
  <w:num w:numId="4" w16cid:durableId="753286650">
    <w:abstractNumId w:val="23"/>
  </w:num>
  <w:num w:numId="5" w16cid:durableId="216667685">
    <w:abstractNumId w:val="0"/>
  </w:num>
  <w:num w:numId="6" w16cid:durableId="1718357785">
    <w:abstractNumId w:val="30"/>
  </w:num>
  <w:num w:numId="7" w16cid:durableId="484051915">
    <w:abstractNumId w:val="18"/>
  </w:num>
  <w:num w:numId="8" w16cid:durableId="881789989">
    <w:abstractNumId w:val="27"/>
  </w:num>
  <w:num w:numId="9" w16cid:durableId="1943418304">
    <w:abstractNumId w:val="10"/>
  </w:num>
  <w:num w:numId="10" w16cid:durableId="1029062269">
    <w:abstractNumId w:val="7"/>
  </w:num>
  <w:num w:numId="11" w16cid:durableId="560361935">
    <w:abstractNumId w:val="24"/>
  </w:num>
  <w:num w:numId="12" w16cid:durableId="346248790">
    <w:abstractNumId w:val="33"/>
  </w:num>
  <w:num w:numId="13" w16cid:durableId="1824472174">
    <w:abstractNumId w:val="3"/>
  </w:num>
  <w:num w:numId="14" w16cid:durableId="1104619543">
    <w:abstractNumId w:val="9"/>
  </w:num>
  <w:num w:numId="15" w16cid:durableId="1907493217">
    <w:abstractNumId w:val="8"/>
  </w:num>
  <w:num w:numId="16" w16cid:durableId="828440802">
    <w:abstractNumId w:val="2"/>
  </w:num>
  <w:num w:numId="17" w16cid:durableId="1362317702">
    <w:abstractNumId w:val="21"/>
  </w:num>
  <w:num w:numId="18" w16cid:durableId="530069233">
    <w:abstractNumId w:val="15"/>
  </w:num>
  <w:num w:numId="19" w16cid:durableId="64764446">
    <w:abstractNumId w:val="16"/>
  </w:num>
  <w:num w:numId="20" w16cid:durableId="1614051348">
    <w:abstractNumId w:val="12"/>
  </w:num>
  <w:num w:numId="21" w16cid:durableId="1146051340">
    <w:abstractNumId w:val="1"/>
  </w:num>
  <w:num w:numId="22" w16cid:durableId="2088502849">
    <w:abstractNumId w:val="5"/>
  </w:num>
  <w:num w:numId="23" w16cid:durableId="1248224180">
    <w:abstractNumId w:val="28"/>
  </w:num>
  <w:num w:numId="24" w16cid:durableId="861630115">
    <w:abstractNumId w:val="17"/>
  </w:num>
  <w:num w:numId="25" w16cid:durableId="847982732">
    <w:abstractNumId w:val="14"/>
  </w:num>
  <w:num w:numId="26" w16cid:durableId="1507600545">
    <w:abstractNumId w:val="25"/>
  </w:num>
  <w:num w:numId="27" w16cid:durableId="155000853">
    <w:abstractNumId w:val="6"/>
  </w:num>
  <w:num w:numId="28" w16cid:durableId="1024675505">
    <w:abstractNumId w:val="19"/>
  </w:num>
  <w:num w:numId="29" w16cid:durableId="1703166598">
    <w:abstractNumId w:val="38"/>
  </w:num>
  <w:num w:numId="30" w16cid:durableId="1490366056">
    <w:abstractNumId w:val="20"/>
  </w:num>
  <w:num w:numId="31" w16cid:durableId="30350910">
    <w:abstractNumId w:val="32"/>
  </w:num>
  <w:num w:numId="32" w16cid:durableId="1269585569">
    <w:abstractNumId w:val="36"/>
  </w:num>
  <w:num w:numId="33" w16cid:durableId="1519389229">
    <w:abstractNumId w:val="22"/>
  </w:num>
  <w:num w:numId="34" w16cid:durableId="208976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93137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4407634">
    <w:abstractNumId w:val="34"/>
  </w:num>
  <w:num w:numId="37" w16cid:durableId="2029133071">
    <w:abstractNumId w:val="11"/>
  </w:num>
  <w:num w:numId="38" w16cid:durableId="17955219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0019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57E5"/>
    <w:rsid w:val="000B68A9"/>
    <w:rsid w:val="000D5FB2"/>
    <w:rsid w:val="000E364F"/>
    <w:rsid w:val="00133908"/>
    <w:rsid w:val="0015506B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D24AB"/>
    <w:rsid w:val="002E138C"/>
    <w:rsid w:val="002E32BD"/>
    <w:rsid w:val="002F5305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5E0E1E"/>
    <w:rsid w:val="005F5D37"/>
    <w:rsid w:val="0060727B"/>
    <w:rsid w:val="006156EA"/>
    <w:rsid w:val="00635953"/>
    <w:rsid w:val="0064476F"/>
    <w:rsid w:val="00646879"/>
    <w:rsid w:val="00650448"/>
    <w:rsid w:val="00673635"/>
    <w:rsid w:val="00676D0D"/>
    <w:rsid w:val="00683FE1"/>
    <w:rsid w:val="0069693F"/>
    <w:rsid w:val="006A2E86"/>
    <w:rsid w:val="006A76C5"/>
    <w:rsid w:val="006B16FF"/>
    <w:rsid w:val="00712A50"/>
    <w:rsid w:val="00725EF3"/>
    <w:rsid w:val="00730A3F"/>
    <w:rsid w:val="0073269E"/>
    <w:rsid w:val="00734D2A"/>
    <w:rsid w:val="00736DB7"/>
    <w:rsid w:val="00737BEA"/>
    <w:rsid w:val="0074095F"/>
    <w:rsid w:val="00766118"/>
    <w:rsid w:val="00777396"/>
    <w:rsid w:val="00784809"/>
    <w:rsid w:val="0078751F"/>
    <w:rsid w:val="007D1D58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3232"/>
    <w:rsid w:val="008B1E49"/>
    <w:rsid w:val="00907ADA"/>
    <w:rsid w:val="00910CCD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A1070"/>
    <w:rsid w:val="00BC255C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767C1"/>
    <w:rsid w:val="00C95334"/>
    <w:rsid w:val="00C96D23"/>
    <w:rsid w:val="00CA01E8"/>
    <w:rsid w:val="00CA59E2"/>
    <w:rsid w:val="00CA5DAC"/>
    <w:rsid w:val="00CB0C96"/>
    <w:rsid w:val="00CB5718"/>
    <w:rsid w:val="00CE1719"/>
    <w:rsid w:val="00CE21C2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8654D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9CEE-EE07-48EC-B46C-F6B171E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736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8</cp:revision>
  <dcterms:created xsi:type="dcterms:W3CDTF">2024-06-11T10:23:00Z</dcterms:created>
  <dcterms:modified xsi:type="dcterms:W3CDTF">2024-06-19T21:15:00Z</dcterms:modified>
</cp:coreProperties>
</file>