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1EA72" w14:textId="4194A3A5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4B1B25">
        <w:rPr>
          <w:rFonts w:ascii="Times New Roman" w:hAnsi="Times New Roman" w:cs="Times New Roman"/>
          <w:b/>
          <w:sz w:val="24"/>
          <w:u w:val="single"/>
        </w:rPr>
        <w:t>3</w:t>
      </w:r>
      <w:r w:rsidR="00AB7FAD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B311CF">
        <w:rPr>
          <w:rFonts w:ascii="Times New Roman" w:hAnsi="Times New Roman" w:cs="Times New Roman"/>
          <w:b/>
          <w:sz w:val="24"/>
          <w:u w:val="single"/>
        </w:rPr>
        <w:t>2</w:t>
      </w:r>
      <w:r w:rsidR="00EE4A7E">
        <w:rPr>
          <w:rFonts w:ascii="Times New Roman" w:hAnsi="Times New Roman" w:cs="Times New Roman"/>
          <w:b/>
          <w:sz w:val="24"/>
          <w:u w:val="single"/>
        </w:rPr>
        <w:t>7</w:t>
      </w:r>
      <w:r w:rsidR="0064476F">
        <w:rPr>
          <w:rFonts w:ascii="Times New Roman" w:hAnsi="Times New Roman" w:cs="Times New Roman"/>
          <w:b/>
          <w:sz w:val="24"/>
          <w:u w:val="single"/>
        </w:rPr>
        <w:t>.05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5065BC6C" w14:textId="018DCB29" w:rsidR="00B311CF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AB7FAD">
        <w:rPr>
          <w:rFonts w:ascii="Times New Roman" w:hAnsi="Times New Roman" w:cs="Times New Roman"/>
          <w:sz w:val="22"/>
          <w:szCs w:val="22"/>
        </w:rPr>
        <w:t>kolumn chromatograficznych.</w:t>
      </w:r>
    </w:p>
    <w:p w14:paraId="047684A1" w14:textId="77777777" w:rsidR="00EB4FB5" w:rsidRPr="00550189" w:rsidRDefault="00EB4FB5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187651DA" w:rsidR="00F24C76" w:rsidRPr="00F24C76" w:rsidRDefault="00712A50" w:rsidP="00AB7FA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ED5BDD">
        <w:rPr>
          <w:rFonts w:ascii="Times New Roman" w:hAnsi="Times New Roman" w:cs="Times New Roman"/>
          <w:b/>
          <w:bCs/>
          <w:u w:val="single"/>
        </w:rPr>
        <w:t>3</w:t>
      </w:r>
      <w:r w:rsidR="00AB7FAD">
        <w:rPr>
          <w:rFonts w:ascii="Times New Roman" w:hAnsi="Times New Roman" w:cs="Times New Roman"/>
          <w:b/>
          <w:bCs/>
          <w:u w:val="single"/>
        </w:rPr>
        <w:t>4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2B6017F3" w14:textId="5727A8EE" w:rsidR="00286ADC" w:rsidRDefault="00286ADC" w:rsidP="00AB7FAD">
      <w:pPr>
        <w:rPr>
          <w:rFonts w:ascii="Times New Roman" w:hAnsi="Times New Roman" w:cs="Times New Roman"/>
          <w:sz w:val="22"/>
          <w:szCs w:val="22"/>
        </w:rPr>
      </w:pPr>
    </w:p>
    <w:p w14:paraId="1437206B" w14:textId="77777777" w:rsidR="00AB7FAD" w:rsidRPr="00AB7FAD" w:rsidRDefault="00AB7FAD" w:rsidP="00AB7FAD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7FAD">
        <w:rPr>
          <w:rFonts w:ascii="Times New Roman" w:hAnsi="Times New Roman" w:cs="Times New Roman"/>
          <w:sz w:val="22"/>
          <w:szCs w:val="22"/>
        </w:rPr>
        <w:t>Kolumna - 1 szt. </w:t>
      </w:r>
    </w:p>
    <w:p w14:paraId="21E37227" w14:textId="77777777" w:rsidR="00AB7FAD" w:rsidRPr="00AB7FAD" w:rsidRDefault="00AB7FAD" w:rsidP="00AB7FAD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AB7FAD">
        <w:rPr>
          <w:rFonts w:ascii="Times New Roman" w:hAnsi="Times New Roman" w:cs="Times New Roman"/>
          <w:sz w:val="22"/>
          <w:szCs w:val="22"/>
        </w:rPr>
        <w:t xml:space="preserve">Kolumna chromatograficzna do oznaczania </w:t>
      </w:r>
      <w:proofErr w:type="spellStart"/>
      <w:r w:rsidRPr="00AB7FAD">
        <w:rPr>
          <w:rFonts w:ascii="Times New Roman" w:hAnsi="Times New Roman" w:cs="Times New Roman"/>
          <w:sz w:val="22"/>
          <w:szCs w:val="22"/>
        </w:rPr>
        <w:t>oligonukleotydów</w:t>
      </w:r>
      <w:proofErr w:type="spellEnd"/>
      <w:r w:rsidRPr="00AB7FAD">
        <w:rPr>
          <w:rFonts w:ascii="Times New Roman" w:hAnsi="Times New Roman" w:cs="Times New Roman"/>
          <w:sz w:val="22"/>
          <w:szCs w:val="22"/>
        </w:rPr>
        <w:t xml:space="preserve"> z wypełnieniem hybrydowym (krzemionka wzmocniona mostkami etylenowymi) z dołączonymi grupami funkcyjnymi C18 o wymiarach 2.1 mm (średnica kolumny) x 50 mm (długość kolumny), ziarno sferyczne o średnicy 1.7 µm, procent pokrycia węglem 18%, kolumna z zablokowanymi wolnymi grupami </w:t>
      </w:r>
      <w:proofErr w:type="spellStart"/>
      <w:r w:rsidRPr="00AB7FAD">
        <w:rPr>
          <w:rFonts w:ascii="Times New Roman" w:hAnsi="Times New Roman" w:cs="Times New Roman"/>
          <w:sz w:val="22"/>
          <w:szCs w:val="22"/>
        </w:rPr>
        <w:t>silanolowymi</w:t>
      </w:r>
      <w:proofErr w:type="spellEnd"/>
      <w:r w:rsidRPr="00AB7FA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AB7FAD">
        <w:rPr>
          <w:rFonts w:ascii="Times New Roman" w:hAnsi="Times New Roman" w:cs="Times New Roman"/>
          <w:sz w:val="22"/>
          <w:szCs w:val="22"/>
        </w:rPr>
        <w:t>endcappowana</w:t>
      </w:r>
      <w:proofErr w:type="spellEnd"/>
      <w:r w:rsidRPr="00AB7FAD">
        <w:rPr>
          <w:rFonts w:ascii="Times New Roman" w:hAnsi="Times New Roman" w:cs="Times New Roman"/>
          <w:sz w:val="22"/>
          <w:szCs w:val="22"/>
        </w:rPr>
        <w:t xml:space="preserve">), powierzchnia właściwa 185 m2/g, średnica porów 130 A, zakres </w:t>
      </w:r>
      <w:proofErr w:type="spellStart"/>
      <w:r w:rsidRPr="00AB7FAD">
        <w:rPr>
          <w:rFonts w:ascii="Times New Roman" w:hAnsi="Times New Roman" w:cs="Times New Roman"/>
          <w:sz w:val="22"/>
          <w:szCs w:val="22"/>
        </w:rPr>
        <w:t>pH</w:t>
      </w:r>
      <w:proofErr w:type="spellEnd"/>
      <w:r w:rsidRPr="00AB7FAD">
        <w:rPr>
          <w:rFonts w:ascii="Times New Roman" w:hAnsi="Times New Roman" w:cs="Times New Roman"/>
          <w:sz w:val="22"/>
          <w:szCs w:val="22"/>
        </w:rPr>
        <w:t xml:space="preserve"> 1 – 12.</w:t>
      </w:r>
    </w:p>
    <w:p w14:paraId="2D9F0E5F" w14:textId="77777777" w:rsidR="00AB7FAD" w:rsidRPr="00AB7FAD" w:rsidRDefault="00AB7FAD" w:rsidP="00AB7FAD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AB7FAD">
        <w:rPr>
          <w:rFonts w:ascii="Times New Roman" w:hAnsi="Times New Roman" w:cs="Times New Roman"/>
          <w:sz w:val="22"/>
          <w:szCs w:val="22"/>
        </w:rPr>
        <w:t xml:space="preserve">Ciśnienie maksymalne 18000 psi (1240 bar); praca w zakresie temperaturowym do 80 ºC (niskie </w:t>
      </w:r>
      <w:proofErr w:type="spellStart"/>
      <w:r w:rsidRPr="00AB7FAD">
        <w:rPr>
          <w:rFonts w:ascii="Times New Roman" w:hAnsi="Times New Roman" w:cs="Times New Roman"/>
          <w:sz w:val="22"/>
          <w:szCs w:val="22"/>
        </w:rPr>
        <w:t>pH</w:t>
      </w:r>
      <w:proofErr w:type="spellEnd"/>
      <w:r w:rsidRPr="00AB7FAD">
        <w:rPr>
          <w:rFonts w:ascii="Times New Roman" w:hAnsi="Times New Roman" w:cs="Times New Roman"/>
          <w:sz w:val="22"/>
          <w:szCs w:val="22"/>
        </w:rPr>
        <w:t xml:space="preserve">), 60 ºC (wysokie </w:t>
      </w:r>
      <w:proofErr w:type="spellStart"/>
      <w:r w:rsidRPr="00AB7FAD">
        <w:rPr>
          <w:rFonts w:ascii="Times New Roman" w:hAnsi="Times New Roman" w:cs="Times New Roman"/>
          <w:sz w:val="22"/>
          <w:szCs w:val="22"/>
        </w:rPr>
        <w:t>pH</w:t>
      </w:r>
      <w:proofErr w:type="spellEnd"/>
      <w:r w:rsidRPr="00AB7FAD">
        <w:rPr>
          <w:rFonts w:ascii="Times New Roman" w:hAnsi="Times New Roman" w:cs="Times New Roman"/>
          <w:sz w:val="22"/>
          <w:szCs w:val="22"/>
        </w:rPr>
        <w:t>), praca w zakresie 1 – 12pH</w:t>
      </w:r>
    </w:p>
    <w:p w14:paraId="49F721EF" w14:textId="77777777" w:rsidR="00AB7FAD" w:rsidRDefault="00AB7FAD" w:rsidP="00AB7FAD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AB7FAD">
        <w:rPr>
          <w:rFonts w:ascii="Times New Roman" w:hAnsi="Times New Roman" w:cs="Times New Roman"/>
          <w:sz w:val="22"/>
          <w:szCs w:val="22"/>
        </w:rPr>
        <w:t>Zakres mas 1000 – 3000</w:t>
      </w:r>
    </w:p>
    <w:p w14:paraId="4F3F62FD" w14:textId="77777777" w:rsidR="00AB7FAD" w:rsidRPr="00AB7FAD" w:rsidRDefault="00AB7FAD" w:rsidP="00AB7FAD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28DDBC58" w14:textId="77777777" w:rsidR="00AB7FAD" w:rsidRPr="00AB7FAD" w:rsidRDefault="00AB7FAD" w:rsidP="00AB7FAD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7FAD">
        <w:rPr>
          <w:rFonts w:ascii="Times New Roman" w:hAnsi="Times New Roman" w:cs="Times New Roman"/>
          <w:sz w:val="22"/>
          <w:szCs w:val="22"/>
        </w:rPr>
        <w:t>Kolumna - 1 szt. </w:t>
      </w:r>
    </w:p>
    <w:p w14:paraId="5D8F52BC" w14:textId="77777777" w:rsidR="00AB7FAD" w:rsidRPr="00AB7FAD" w:rsidRDefault="00AB7FAD" w:rsidP="00AB7FAD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AB7FAD">
        <w:rPr>
          <w:rFonts w:ascii="Times New Roman" w:hAnsi="Times New Roman" w:cs="Times New Roman"/>
          <w:sz w:val="22"/>
          <w:szCs w:val="22"/>
        </w:rPr>
        <w:t xml:space="preserve">Kolumna chromatograficzna z wypełnieniem krzemionkowym (krzemionka o wysokiej odporności na wysokie </w:t>
      </w:r>
      <w:proofErr w:type="spellStart"/>
      <w:r w:rsidRPr="00AB7FAD">
        <w:rPr>
          <w:rFonts w:ascii="Times New Roman" w:hAnsi="Times New Roman" w:cs="Times New Roman"/>
          <w:sz w:val="22"/>
          <w:szCs w:val="22"/>
        </w:rPr>
        <w:t>cisnienie</w:t>
      </w:r>
      <w:proofErr w:type="spellEnd"/>
      <w:r w:rsidRPr="00AB7FAD">
        <w:rPr>
          <w:rFonts w:ascii="Times New Roman" w:hAnsi="Times New Roman" w:cs="Times New Roman"/>
          <w:sz w:val="22"/>
          <w:szCs w:val="22"/>
        </w:rPr>
        <w:t xml:space="preserve">) z dołączonymi grupami funkcyjnymi C18 o wymiarach 2.1 mm (średnica kolumny) x 100 mm (długość kolumny), ziarno sferyczne o średnicy 1.8 µm, procent pokrycia węglem 11%, kolumna z zablokowanymi wolnymi grupami </w:t>
      </w:r>
      <w:proofErr w:type="spellStart"/>
      <w:r w:rsidRPr="00AB7FAD">
        <w:rPr>
          <w:rFonts w:ascii="Times New Roman" w:hAnsi="Times New Roman" w:cs="Times New Roman"/>
          <w:sz w:val="22"/>
          <w:szCs w:val="22"/>
        </w:rPr>
        <w:t>silanolowymi</w:t>
      </w:r>
      <w:proofErr w:type="spellEnd"/>
      <w:r w:rsidRPr="00AB7FA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AB7FAD">
        <w:rPr>
          <w:rFonts w:ascii="Times New Roman" w:hAnsi="Times New Roman" w:cs="Times New Roman"/>
          <w:sz w:val="22"/>
          <w:szCs w:val="22"/>
        </w:rPr>
        <w:t>endcappowana</w:t>
      </w:r>
      <w:proofErr w:type="spellEnd"/>
      <w:r w:rsidRPr="00AB7FAD">
        <w:rPr>
          <w:rFonts w:ascii="Times New Roman" w:hAnsi="Times New Roman" w:cs="Times New Roman"/>
          <w:sz w:val="22"/>
          <w:szCs w:val="22"/>
        </w:rPr>
        <w:t xml:space="preserve">), powierzchnia właściwa 230 m2/g, średnica porów 130 A, zakres </w:t>
      </w:r>
      <w:proofErr w:type="spellStart"/>
      <w:r w:rsidRPr="00AB7FAD">
        <w:rPr>
          <w:rFonts w:ascii="Times New Roman" w:hAnsi="Times New Roman" w:cs="Times New Roman"/>
          <w:sz w:val="22"/>
          <w:szCs w:val="22"/>
        </w:rPr>
        <w:t>pH</w:t>
      </w:r>
      <w:proofErr w:type="spellEnd"/>
      <w:r w:rsidRPr="00AB7FAD">
        <w:rPr>
          <w:rFonts w:ascii="Times New Roman" w:hAnsi="Times New Roman" w:cs="Times New Roman"/>
          <w:sz w:val="22"/>
          <w:szCs w:val="22"/>
        </w:rPr>
        <w:t xml:space="preserve"> 2 – 8.</w:t>
      </w:r>
    </w:p>
    <w:p w14:paraId="5E65DD2C" w14:textId="77777777" w:rsidR="00AB7FAD" w:rsidRPr="00AB7FAD" w:rsidRDefault="00AB7FAD" w:rsidP="00AB7FAD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AB7FAD">
        <w:rPr>
          <w:rFonts w:ascii="Times New Roman" w:hAnsi="Times New Roman" w:cs="Times New Roman"/>
          <w:sz w:val="22"/>
          <w:szCs w:val="22"/>
        </w:rPr>
        <w:t>Ciśnienie maksymalne 18000 psi (1240 bar).</w:t>
      </w:r>
    </w:p>
    <w:p w14:paraId="04E2C9E3" w14:textId="77777777" w:rsidR="00AB7FAD" w:rsidRDefault="00AB7FAD" w:rsidP="00AB7FAD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AB7FAD">
        <w:rPr>
          <w:rFonts w:ascii="Times New Roman" w:hAnsi="Times New Roman" w:cs="Times New Roman"/>
          <w:sz w:val="22"/>
          <w:szCs w:val="22"/>
        </w:rPr>
        <w:t>Temperatura maksymalna 45 ºC.</w:t>
      </w:r>
    </w:p>
    <w:p w14:paraId="296DAC1F" w14:textId="77777777" w:rsidR="00AB7FAD" w:rsidRPr="00AB7FAD" w:rsidRDefault="00AB7FAD" w:rsidP="00AB7FAD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0B67C855" w14:textId="77777777" w:rsidR="00AB7FAD" w:rsidRPr="00AB7FAD" w:rsidRDefault="00AB7FAD" w:rsidP="00AB7FAD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7FAD">
        <w:rPr>
          <w:rFonts w:ascii="Times New Roman" w:hAnsi="Times New Roman" w:cs="Times New Roman"/>
          <w:sz w:val="22"/>
          <w:szCs w:val="22"/>
        </w:rPr>
        <w:t>Kolumna - 3 szt.</w:t>
      </w:r>
    </w:p>
    <w:p w14:paraId="277D2791" w14:textId="77777777" w:rsidR="00AB7FAD" w:rsidRPr="00AB7FAD" w:rsidRDefault="00AB7FAD" w:rsidP="00AB7FAD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B7FAD">
        <w:rPr>
          <w:rFonts w:ascii="Times New Roman" w:hAnsi="Times New Roman" w:cs="Times New Roman"/>
          <w:sz w:val="22"/>
          <w:szCs w:val="22"/>
        </w:rPr>
        <w:t>Prekolumny</w:t>
      </w:r>
      <w:proofErr w:type="spellEnd"/>
      <w:r w:rsidRPr="00AB7FAD">
        <w:rPr>
          <w:rFonts w:ascii="Times New Roman" w:hAnsi="Times New Roman" w:cs="Times New Roman"/>
          <w:sz w:val="22"/>
          <w:szCs w:val="22"/>
        </w:rPr>
        <w:t xml:space="preserve"> chromatograficzne z wypełnieniem hybrydowym (krzemionka wzmocniona mostkami etylenowymi) z dołączonymi grupami funkcyjnymi C18 o wymiarach 2.1 mm (średnica kolumny) x 5 mm (długość kolumny), ziarno sferyczne o średnicy 1.7 µm, procent pokrycia węglem 18%, kolumna z zablokowanymi wolnymi grupami </w:t>
      </w:r>
      <w:proofErr w:type="spellStart"/>
      <w:r w:rsidRPr="00AB7FAD">
        <w:rPr>
          <w:rFonts w:ascii="Times New Roman" w:hAnsi="Times New Roman" w:cs="Times New Roman"/>
          <w:sz w:val="22"/>
          <w:szCs w:val="22"/>
        </w:rPr>
        <w:t>silanolowymi</w:t>
      </w:r>
      <w:proofErr w:type="spellEnd"/>
      <w:r w:rsidRPr="00AB7FA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AB7FAD">
        <w:rPr>
          <w:rFonts w:ascii="Times New Roman" w:hAnsi="Times New Roman" w:cs="Times New Roman"/>
          <w:sz w:val="22"/>
          <w:szCs w:val="22"/>
        </w:rPr>
        <w:t>endcappowana</w:t>
      </w:r>
      <w:proofErr w:type="spellEnd"/>
      <w:r w:rsidRPr="00AB7FAD">
        <w:rPr>
          <w:rFonts w:ascii="Times New Roman" w:hAnsi="Times New Roman" w:cs="Times New Roman"/>
          <w:sz w:val="22"/>
          <w:szCs w:val="22"/>
        </w:rPr>
        <w:t xml:space="preserve">), powierzchnia właściwa 185 m2/g, średnica porów 130 A, zakres </w:t>
      </w:r>
      <w:proofErr w:type="spellStart"/>
      <w:r w:rsidRPr="00AB7FAD">
        <w:rPr>
          <w:rFonts w:ascii="Times New Roman" w:hAnsi="Times New Roman" w:cs="Times New Roman"/>
          <w:sz w:val="22"/>
          <w:szCs w:val="22"/>
        </w:rPr>
        <w:t>pH</w:t>
      </w:r>
      <w:proofErr w:type="spellEnd"/>
      <w:r w:rsidRPr="00AB7FAD">
        <w:rPr>
          <w:rFonts w:ascii="Times New Roman" w:hAnsi="Times New Roman" w:cs="Times New Roman"/>
          <w:sz w:val="22"/>
          <w:szCs w:val="22"/>
        </w:rPr>
        <w:t xml:space="preserve"> 1 – 12.</w:t>
      </w:r>
    </w:p>
    <w:p w14:paraId="0763B27B" w14:textId="77777777" w:rsidR="00AB7FAD" w:rsidRPr="00AB7FAD" w:rsidRDefault="00AB7FAD" w:rsidP="00AB7FAD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AB7FAD">
        <w:rPr>
          <w:rFonts w:ascii="Times New Roman" w:hAnsi="Times New Roman" w:cs="Times New Roman"/>
          <w:sz w:val="22"/>
          <w:szCs w:val="22"/>
        </w:rPr>
        <w:lastRenderedPageBreak/>
        <w:t xml:space="preserve">Ciśnienie maksymalne 18000 psi (1240 bar); praca w zakresie temperaturowym do 80 ºC (niskie </w:t>
      </w:r>
      <w:proofErr w:type="spellStart"/>
      <w:r w:rsidRPr="00AB7FAD">
        <w:rPr>
          <w:rFonts w:ascii="Times New Roman" w:hAnsi="Times New Roman" w:cs="Times New Roman"/>
          <w:sz w:val="22"/>
          <w:szCs w:val="22"/>
        </w:rPr>
        <w:t>pH</w:t>
      </w:r>
      <w:proofErr w:type="spellEnd"/>
      <w:r w:rsidRPr="00AB7FAD">
        <w:rPr>
          <w:rFonts w:ascii="Times New Roman" w:hAnsi="Times New Roman" w:cs="Times New Roman"/>
          <w:sz w:val="22"/>
          <w:szCs w:val="22"/>
        </w:rPr>
        <w:t xml:space="preserve">), 60 ºC (wysokie </w:t>
      </w:r>
      <w:proofErr w:type="spellStart"/>
      <w:r w:rsidRPr="00AB7FAD">
        <w:rPr>
          <w:rFonts w:ascii="Times New Roman" w:hAnsi="Times New Roman" w:cs="Times New Roman"/>
          <w:sz w:val="22"/>
          <w:szCs w:val="22"/>
        </w:rPr>
        <w:t>pH</w:t>
      </w:r>
      <w:proofErr w:type="spellEnd"/>
      <w:r w:rsidRPr="00AB7FAD">
        <w:rPr>
          <w:rFonts w:ascii="Times New Roman" w:hAnsi="Times New Roman" w:cs="Times New Roman"/>
          <w:sz w:val="22"/>
          <w:szCs w:val="22"/>
        </w:rPr>
        <w:t>), praca w zakresie 1 – 12pH.</w:t>
      </w:r>
    </w:p>
    <w:p w14:paraId="0E652AD3" w14:textId="2749B4FE" w:rsidR="00B311CF" w:rsidRPr="00B311CF" w:rsidRDefault="00B311CF" w:rsidP="00AB7FA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CD2D04" w14:textId="77777777" w:rsidR="00EC6A2D" w:rsidRPr="00EC6A2D" w:rsidRDefault="00EC6A2D" w:rsidP="00AB7FAD">
      <w:pPr>
        <w:jc w:val="both"/>
        <w:rPr>
          <w:rFonts w:ascii="Times New Roman" w:hAnsi="Times New Roman" w:cs="Times New Roman"/>
          <w:sz w:val="22"/>
          <w:szCs w:val="22"/>
        </w:rPr>
      </w:pPr>
      <w:r w:rsidRPr="00EC6A2D">
        <w:rPr>
          <w:rFonts w:ascii="Times New Roman" w:hAnsi="Times New Roman" w:cs="Times New Roman"/>
          <w:sz w:val="22"/>
          <w:szCs w:val="22"/>
        </w:rPr>
        <w:t>Kody CPV:</w:t>
      </w:r>
    </w:p>
    <w:p w14:paraId="67AD389E" w14:textId="5B1574B1" w:rsidR="006B62F2" w:rsidRPr="00AB7FAD" w:rsidRDefault="00AB7FAD" w:rsidP="00AB7FA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B7FAD">
        <w:rPr>
          <w:rFonts w:ascii="Times New Roman" w:hAnsi="Times New Roman" w:cs="Times New Roman"/>
          <w:sz w:val="22"/>
          <w:szCs w:val="22"/>
          <w:u w:val="single"/>
        </w:rPr>
        <w:t>385000000 - Aparatura kontrolna i badawcza</w:t>
      </w:r>
    </w:p>
    <w:p w14:paraId="6C879E6C" w14:textId="77777777" w:rsidR="000D0969" w:rsidRDefault="000D0969" w:rsidP="00AB7FA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438B05" w14:textId="0C76B243" w:rsidR="00C13433" w:rsidRPr="005C16C0" w:rsidRDefault="00C13433" w:rsidP="00AB7FA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2D26A7F0" w14:textId="4EF87B49" w:rsidR="00AB7FAD" w:rsidRDefault="00AB7FAD" w:rsidP="00AB7FAD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2A22A063" w:rsidR="002E32BD" w:rsidRPr="00D66D51" w:rsidRDefault="002E32BD" w:rsidP="00D66D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TERMIN I FO</w:t>
      </w:r>
      <w:r w:rsidR="00821FB6"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RM</w:t>
      </w: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626E104B" w:rsidR="002E32B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w terminie </w:t>
      </w:r>
      <w:r w:rsidR="0064476F">
        <w:rPr>
          <w:rFonts w:ascii="Times New Roman" w:hAnsi="Times New Roman" w:cs="Times New Roman"/>
          <w:bCs/>
          <w:sz w:val="22"/>
          <w:szCs w:val="22"/>
        </w:rPr>
        <w:t>7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EE4A7E">
        <w:rPr>
          <w:rFonts w:ascii="Times New Roman" w:hAnsi="Times New Roman" w:cs="Times New Roman"/>
          <w:bCs/>
          <w:sz w:val="22"/>
          <w:szCs w:val="22"/>
        </w:rPr>
        <w:t>03</w:t>
      </w:r>
      <w:r w:rsidR="00725EF3">
        <w:rPr>
          <w:rFonts w:ascii="Times New Roman" w:hAnsi="Times New Roman" w:cs="Times New Roman"/>
          <w:bCs/>
          <w:sz w:val="22"/>
          <w:szCs w:val="22"/>
        </w:rPr>
        <w:t>.0</w:t>
      </w:r>
      <w:r w:rsidR="00EE4A7E">
        <w:rPr>
          <w:rFonts w:ascii="Times New Roman" w:hAnsi="Times New Roman" w:cs="Times New Roman"/>
          <w:bCs/>
          <w:sz w:val="22"/>
          <w:szCs w:val="22"/>
        </w:rPr>
        <w:t>6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>.202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 xml:space="preserve">Oferty należy złożyć na wzorze zgodnie </w:t>
      </w:r>
      <w:r w:rsidR="0091215B">
        <w:rPr>
          <w:rFonts w:ascii="Times New Roman" w:hAnsi="Times New Roman" w:cs="Times New Roman"/>
          <w:bCs/>
          <w:sz w:val="22"/>
          <w:szCs w:val="22"/>
        </w:rPr>
        <w:br/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>z załącznikiem nr 1 do rozeznania ryn</w:t>
      </w:r>
      <w:r w:rsidR="000E364F" w:rsidRPr="0091215B">
        <w:rPr>
          <w:rFonts w:ascii="Times New Roman" w:hAnsi="Times New Roman" w:cs="Times New Roman"/>
          <w:bCs/>
          <w:sz w:val="22"/>
          <w:szCs w:val="22"/>
        </w:rPr>
        <w:t>ku</w:t>
      </w:r>
      <w:r w:rsidR="0060727B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EE4A7E">
        <w:rPr>
          <w:rFonts w:ascii="Times New Roman" w:hAnsi="Times New Roman" w:cs="Times New Roman"/>
          <w:bCs/>
          <w:sz w:val="22"/>
          <w:szCs w:val="22"/>
        </w:rPr>
        <w:t>4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91215B">
        <w:rPr>
          <w:rFonts w:ascii="Times New Roman" w:hAnsi="Times New Roman" w:cs="Times New Roman"/>
          <w:bCs/>
          <w:sz w:val="22"/>
          <w:szCs w:val="22"/>
        </w:rPr>
        <w:t>.</w:t>
      </w:r>
    </w:p>
    <w:p w14:paraId="030D20A9" w14:textId="77777777" w:rsidR="00ED5BDD" w:rsidRPr="00ED5BDD" w:rsidRDefault="00ED5BDD" w:rsidP="004B5B5D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D66D51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3499C4F9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AB7FAD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6653C5DB" w:rsidR="001A3C43" w:rsidRPr="00EC6A2D" w:rsidRDefault="001A3C43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AB7FAD">
        <w:rPr>
          <w:rFonts w:ascii="Times New Roman" w:hAnsi="Times New Roman" w:cs="Times New Roman"/>
          <w:bCs/>
          <w:sz w:val="22"/>
          <w:szCs w:val="22"/>
        </w:rPr>
        <w:t>4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AB7FAD">
        <w:rPr>
          <w:rFonts w:ascii="Times New Roman" w:hAnsi="Times New Roman" w:cs="Times New Roman"/>
          <w:sz w:val="22"/>
          <w:szCs w:val="22"/>
        </w:rPr>
        <w:t xml:space="preserve">kolumn chromatograficznych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7C571325" w:rsidR="00EB63D6" w:rsidRPr="00EE4A7E" w:rsidRDefault="00EE4A7E" w:rsidP="00EE4A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4A7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7FAD" w:rsidRPr="00EE4A7E">
              <w:rPr>
                <w:rFonts w:ascii="Times New Roman" w:hAnsi="Times New Roman" w:cs="Times New Roman"/>
                <w:sz w:val="22"/>
                <w:szCs w:val="22"/>
              </w:rPr>
              <w:t xml:space="preserve">Kolumna – 1 szt. 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B4FB5" w:rsidRPr="00550189" w14:paraId="45F3A75E" w14:textId="77777777" w:rsidTr="00635953">
        <w:trPr>
          <w:trHeight w:val="419"/>
        </w:trPr>
        <w:tc>
          <w:tcPr>
            <w:tcW w:w="3964" w:type="dxa"/>
          </w:tcPr>
          <w:p w14:paraId="254A7968" w14:textId="712BADB2" w:rsidR="00EB4FB5" w:rsidRPr="00EE4A7E" w:rsidRDefault="00EE4A7E" w:rsidP="00EE4A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4A7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7FAD" w:rsidRPr="00EE4A7E">
              <w:rPr>
                <w:rFonts w:ascii="Times New Roman" w:hAnsi="Times New Roman" w:cs="Times New Roman"/>
                <w:sz w:val="22"/>
                <w:szCs w:val="22"/>
              </w:rPr>
              <w:t xml:space="preserve">Kolumna – 1 szt. </w:t>
            </w:r>
          </w:p>
        </w:tc>
        <w:tc>
          <w:tcPr>
            <w:tcW w:w="2127" w:type="dxa"/>
          </w:tcPr>
          <w:p w14:paraId="352045D3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238E96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921EFA7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B7FAD" w:rsidRPr="00550189" w14:paraId="4F23D28E" w14:textId="77777777" w:rsidTr="00635953">
        <w:trPr>
          <w:trHeight w:val="419"/>
        </w:trPr>
        <w:tc>
          <w:tcPr>
            <w:tcW w:w="3964" w:type="dxa"/>
          </w:tcPr>
          <w:p w14:paraId="06385EAB" w14:textId="48ABED89" w:rsidR="00AB7FAD" w:rsidRPr="00EE4A7E" w:rsidRDefault="00EE4A7E" w:rsidP="00EE4A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4A7E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7FAD" w:rsidRPr="00EE4A7E">
              <w:rPr>
                <w:rFonts w:ascii="Times New Roman" w:hAnsi="Times New Roman" w:cs="Times New Roman"/>
                <w:sz w:val="22"/>
                <w:szCs w:val="22"/>
              </w:rPr>
              <w:t xml:space="preserve">Kolumna – 3 szt. </w:t>
            </w:r>
          </w:p>
        </w:tc>
        <w:tc>
          <w:tcPr>
            <w:tcW w:w="2127" w:type="dxa"/>
          </w:tcPr>
          <w:p w14:paraId="3B94734E" w14:textId="77777777" w:rsidR="00AB7FAD" w:rsidRPr="00550189" w:rsidRDefault="00AB7FA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183F1E" w14:textId="77777777" w:rsidR="00AB7FAD" w:rsidRPr="00550189" w:rsidRDefault="00AB7FA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23A3C30" w14:textId="77777777" w:rsidR="00AB7FAD" w:rsidRPr="00550189" w:rsidRDefault="00AB7FA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B4FB5" w:rsidRPr="00550189" w14:paraId="413A7DD5" w14:textId="77777777" w:rsidTr="00635953">
        <w:trPr>
          <w:trHeight w:val="419"/>
        </w:trPr>
        <w:tc>
          <w:tcPr>
            <w:tcW w:w="3964" w:type="dxa"/>
          </w:tcPr>
          <w:p w14:paraId="5AACA34E" w14:textId="46FB18FD" w:rsidR="00EB4FB5" w:rsidRPr="00EB4FB5" w:rsidRDefault="00EB4FB5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4FB5">
              <w:rPr>
                <w:rFonts w:ascii="Times New Roman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2C01E059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087738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2D284B8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0FB3A" w14:textId="77777777" w:rsidR="007B49D8" w:rsidRDefault="007B49D8" w:rsidP="00592469">
      <w:r>
        <w:separator/>
      </w:r>
    </w:p>
  </w:endnote>
  <w:endnote w:type="continuationSeparator" w:id="0">
    <w:p w14:paraId="4323273B" w14:textId="77777777" w:rsidR="007B49D8" w:rsidRDefault="007B49D8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DF10C" w14:textId="77777777" w:rsidR="007B49D8" w:rsidRDefault="007B49D8" w:rsidP="00592469">
      <w:r>
        <w:separator/>
      </w:r>
    </w:p>
  </w:footnote>
  <w:footnote w:type="continuationSeparator" w:id="0">
    <w:p w14:paraId="522AE127" w14:textId="77777777" w:rsidR="007B49D8" w:rsidRDefault="007B49D8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48EBEEC1" w:rsidR="00592469" w:rsidRPr="00592469" w:rsidRDefault="00B311CF" w:rsidP="00592469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33355C" wp14:editId="2D92DCB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23D14"/>
    <w:multiLevelType w:val="multilevel"/>
    <w:tmpl w:val="BB72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17599"/>
    <w:multiLevelType w:val="hybridMultilevel"/>
    <w:tmpl w:val="24CAB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E7A2F"/>
    <w:multiLevelType w:val="multilevel"/>
    <w:tmpl w:val="7B028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C54A3"/>
    <w:multiLevelType w:val="hybridMultilevel"/>
    <w:tmpl w:val="8D9066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A6096"/>
    <w:multiLevelType w:val="hybridMultilevel"/>
    <w:tmpl w:val="2BD4E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97638"/>
    <w:multiLevelType w:val="hybridMultilevel"/>
    <w:tmpl w:val="4A341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97155"/>
    <w:multiLevelType w:val="hybridMultilevel"/>
    <w:tmpl w:val="1BD05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BE0758F"/>
    <w:multiLevelType w:val="multilevel"/>
    <w:tmpl w:val="7C28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6"/>
  </w:num>
  <w:num w:numId="2" w16cid:durableId="1247543900">
    <w:abstractNumId w:val="38"/>
  </w:num>
  <w:num w:numId="3" w16cid:durableId="1262299997">
    <w:abstractNumId w:val="31"/>
  </w:num>
  <w:num w:numId="4" w16cid:durableId="245962170">
    <w:abstractNumId w:val="23"/>
  </w:num>
  <w:num w:numId="5" w16cid:durableId="375160147">
    <w:abstractNumId w:val="0"/>
  </w:num>
  <w:num w:numId="6" w16cid:durableId="912659609">
    <w:abstractNumId w:val="33"/>
  </w:num>
  <w:num w:numId="7" w16cid:durableId="85733115">
    <w:abstractNumId w:val="18"/>
  </w:num>
  <w:num w:numId="8" w16cid:durableId="1236474426">
    <w:abstractNumId w:val="28"/>
  </w:num>
  <w:num w:numId="9" w16cid:durableId="172109986">
    <w:abstractNumId w:val="10"/>
  </w:num>
  <w:num w:numId="10" w16cid:durableId="886379754">
    <w:abstractNumId w:val="7"/>
  </w:num>
  <w:num w:numId="11" w16cid:durableId="294717911">
    <w:abstractNumId w:val="24"/>
  </w:num>
  <w:num w:numId="12" w16cid:durableId="1124270428">
    <w:abstractNumId w:val="36"/>
  </w:num>
  <w:num w:numId="13" w16cid:durableId="416750266">
    <w:abstractNumId w:val="3"/>
  </w:num>
  <w:num w:numId="14" w16cid:durableId="1107509600">
    <w:abstractNumId w:val="9"/>
  </w:num>
  <w:num w:numId="15" w16cid:durableId="723257190">
    <w:abstractNumId w:val="8"/>
  </w:num>
  <w:num w:numId="16" w16cid:durableId="596443607">
    <w:abstractNumId w:val="2"/>
  </w:num>
  <w:num w:numId="17" w16cid:durableId="785926171">
    <w:abstractNumId w:val="21"/>
  </w:num>
  <w:num w:numId="18" w16cid:durableId="1941641886">
    <w:abstractNumId w:val="14"/>
  </w:num>
  <w:num w:numId="19" w16cid:durableId="1032195723">
    <w:abstractNumId w:val="15"/>
  </w:num>
  <w:num w:numId="20" w16cid:durableId="170486264">
    <w:abstractNumId w:val="11"/>
  </w:num>
  <w:num w:numId="21" w16cid:durableId="1967007408">
    <w:abstractNumId w:val="1"/>
  </w:num>
  <w:num w:numId="22" w16cid:durableId="1818104789">
    <w:abstractNumId w:val="5"/>
  </w:num>
  <w:num w:numId="23" w16cid:durableId="1174808096">
    <w:abstractNumId w:val="29"/>
  </w:num>
  <w:num w:numId="24" w16cid:durableId="102893397">
    <w:abstractNumId w:val="17"/>
  </w:num>
  <w:num w:numId="25" w16cid:durableId="2086218573">
    <w:abstractNumId w:val="13"/>
  </w:num>
  <w:num w:numId="26" w16cid:durableId="1216576609">
    <w:abstractNumId w:val="25"/>
  </w:num>
  <w:num w:numId="27" w16cid:durableId="171770485">
    <w:abstractNumId w:val="6"/>
  </w:num>
  <w:num w:numId="28" w16cid:durableId="647175711">
    <w:abstractNumId w:val="19"/>
  </w:num>
  <w:num w:numId="29" w16cid:durableId="665977700">
    <w:abstractNumId w:val="39"/>
  </w:num>
  <w:num w:numId="30" w16cid:durableId="1587568698">
    <w:abstractNumId w:val="20"/>
  </w:num>
  <w:num w:numId="31" w16cid:durableId="738483383">
    <w:abstractNumId w:val="35"/>
  </w:num>
  <w:num w:numId="32" w16cid:durableId="1371687525">
    <w:abstractNumId w:val="37"/>
  </w:num>
  <w:num w:numId="33" w16cid:durableId="6569336">
    <w:abstractNumId w:val="22"/>
  </w:num>
  <w:num w:numId="34" w16cid:durableId="1939172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10690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9869546">
    <w:abstractNumId w:val="12"/>
  </w:num>
  <w:num w:numId="37" w16cid:durableId="1635867168">
    <w:abstractNumId w:val="32"/>
  </w:num>
  <w:num w:numId="38" w16cid:durableId="1318607015">
    <w:abstractNumId w:val="27"/>
  </w:num>
  <w:num w:numId="39" w16cid:durableId="1026563358">
    <w:abstractNumId w:val="30"/>
  </w:num>
  <w:num w:numId="40" w16cid:durableId="16333195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096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86ADC"/>
    <w:rsid w:val="002A1EDB"/>
    <w:rsid w:val="002E138C"/>
    <w:rsid w:val="002E32BD"/>
    <w:rsid w:val="002F7BC4"/>
    <w:rsid w:val="003754CD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1B25"/>
    <w:rsid w:val="004B5B5D"/>
    <w:rsid w:val="004C161D"/>
    <w:rsid w:val="004C7A49"/>
    <w:rsid w:val="004D0CD4"/>
    <w:rsid w:val="004E2084"/>
    <w:rsid w:val="004E5897"/>
    <w:rsid w:val="00533F89"/>
    <w:rsid w:val="00542241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476F"/>
    <w:rsid w:val="00646879"/>
    <w:rsid w:val="00650448"/>
    <w:rsid w:val="00676D0D"/>
    <w:rsid w:val="00683FE1"/>
    <w:rsid w:val="006A2E86"/>
    <w:rsid w:val="006A76C5"/>
    <w:rsid w:val="006B16FF"/>
    <w:rsid w:val="006B62F2"/>
    <w:rsid w:val="00712A50"/>
    <w:rsid w:val="0072531A"/>
    <w:rsid w:val="00725EF3"/>
    <w:rsid w:val="00730A3F"/>
    <w:rsid w:val="00734D2A"/>
    <w:rsid w:val="00736DB7"/>
    <w:rsid w:val="0074095F"/>
    <w:rsid w:val="00766118"/>
    <w:rsid w:val="00777396"/>
    <w:rsid w:val="00784809"/>
    <w:rsid w:val="0078751F"/>
    <w:rsid w:val="007B49D8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32CF0"/>
    <w:rsid w:val="00942B5B"/>
    <w:rsid w:val="00961545"/>
    <w:rsid w:val="009720F2"/>
    <w:rsid w:val="00977DEE"/>
    <w:rsid w:val="00986363"/>
    <w:rsid w:val="009910FF"/>
    <w:rsid w:val="009A1E0F"/>
    <w:rsid w:val="009B2DD5"/>
    <w:rsid w:val="00A07FEE"/>
    <w:rsid w:val="00A3258A"/>
    <w:rsid w:val="00A7173D"/>
    <w:rsid w:val="00A82FB2"/>
    <w:rsid w:val="00A93E2B"/>
    <w:rsid w:val="00AB7FAD"/>
    <w:rsid w:val="00B01B30"/>
    <w:rsid w:val="00B11EDD"/>
    <w:rsid w:val="00B311CF"/>
    <w:rsid w:val="00B540F4"/>
    <w:rsid w:val="00BA0D3D"/>
    <w:rsid w:val="00BC255C"/>
    <w:rsid w:val="00BD1D42"/>
    <w:rsid w:val="00BD220E"/>
    <w:rsid w:val="00BD6A48"/>
    <w:rsid w:val="00C03346"/>
    <w:rsid w:val="00C13433"/>
    <w:rsid w:val="00C50DAD"/>
    <w:rsid w:val="00C5777A"/>
    <w:rsid w:val="00C610A8"/>
    <w:rsid w:val="00C657E9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4FB5"/>
    <w:rsid w:val="00EB63D6"/>
    <w:rsid w:val="00EC5A8D"/>
    <w:rsid w:val="00EC6A2D"/>
    <w:rsid w:val="00ED5BDD"/>
    <w:rsid w:val="00EE25D3"/>
    <w:rsid w:val="00EE4A7E"/>
    <w:rsid w:val="00F02709"/>
    <w:rsid w:val="00F13B11"/>
    <w:rsid w:val="00F24C76"/>
    <w:rsid w:val="00F354FA"/>
    <w:rsid w:val="00F4143C"/>
    <w:rsid w:val="00F62B8F"/>
    <w:rsid w:val="00F71636"/>
    <w:rsid w:val="00F81401"/>
    <w:rsid w:val="00F84E54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B311CF"/>
    <w:rPr>
      <w:color w:val="0000FF"/>
      <w:u w:val="single"/>
    </w:rPr>
  </w:style>
  <w:style w:type="paragraph" w:customStyle="1" w:styleId="Default">
    <w:name w:val="Default"/>
    <w:rsid w:val="00EC6A2D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650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10</cp:revision>
  <dcterms:created xsi:type="dcterms:W3CDTF">2024-05-21T13:36:00Z</dcterms:created>
  <dcterms:modified xsi:type="dcterms:W3CDTF">2024-05-27T06:13:00Z</dcterms:modified>
</cp:coreProperties>
</file>