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1EA72" w14:textId="69ECEEA4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4B1B25">
        <w:rPr>
          <w:rFonts w:ascii="Times New Roman" w:hAnsi="Times New Roman" w:cs="Times New Roman"/>
          <w:b/>
          <w:sz w:val="24"/>
          <w:u w:val="single"/>
        </w:rPr>
        <w:t>3</w:t>
      </w:r>
      <w:r w:rsidR="00EB4FB5">
        <w:rPr>
          <w:rFonts w:ascii="Times New Roman" w:hAnsi="Times New Roman" w:cs="Times New Roman"/>
          <w:b/>
          <w:sz w:val="24"/>
          <w:u w:val="single"/>
        </w:rPr>
        <w:t>2</w:t>
      </w:r>
      <w:r w:rsidRPr="00712A50">
        <w:rPr>
          <w:rFonts w:ascii="Times New Roman" w:hAnsi="Times New Roman" w:cs="Times New Roman"/>
          <w:b/>
          <w:sz w:val="24"/>
          <w:u w:val="single"/>
        </w:rPr>
        <w:t>/202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 z </w:t>
      </w:r>
      <w:r w:rsidR="00B311CF">
        <w:rPr>
          <w:rFonts w:ascii="Times New Roman" w:hAnsi="Times New Roman" w:cs="Times New Roman"/>
          <w:b/>
          <w:sz w:val="24"/>
          <w:u w:val="single"/>
        </w:rPr>
        <w:t>2</w:t>
      </w:r>
      <w:r w:rsidR="008663A3">
        <w:rPr>
          <w:rFonts w:ascii="Times New Roman" w:hAnsi="Times New Roman" w:cs="Times New Roman"/>
          <w:b/>
          <w:sz w:val="24"/>
          <w:u w:val="single"/>
        </w:rPr>
        <w:t>7</w:t>
      </w:r>
      <w:r w:rsidR="0064476F">
        <w:rPr>
          <w:rFonts w:ascii="Times New Roman" w:hAnsi="Times New Roman" w:cs="Times New Roman"/>
          <w:b/>
          <w:sz w:val="24"/>
          <w:u w:val="single"/>
        </w:rPr>
        <w:t>.05</w:t>
      </w:r>
      <w:r w:rsidRPr="00DE4C81">
        <w:rPr>
          <w:rFonts w:ascii="Times New Roman" w:hAnsi="Times New Roman" w:cs="Times New Roman"/>
          <w:b/>
          <w:sz w:val="24"/>
          <w:u w:val="single"/>
        </w:rPr>
        <w:t>.202</w:t>
      </w:r>
      <w:r w:rsidR="00784809">
        <w:rPr>
          <w:rFonts w:ascii="Times New Roman" w:hAnsi="Times New Roman" w:cs="Times New Roman"/>
          <w:b/>
          <w:sz w:val="24"/>
          <w:u w:val="single"/>
        </w:rPr>
        <w:t>4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3B9B8CD0" w14:textId="77777777" w:rsidR="00712A50" w:rsidRDefault="00712A50" w:rsidP="00F24C76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5065BC6C" w14:textId="43CC525F" w:rsidR="00B311CF" w:rsidRDefault="00712A50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nanoparticle-RNA based drugs to be used in anti-cancer therapy with the construction of a nanoparticle platform for targeted delivery of therapeutic nucleic acids”,  przez BS Biotechna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D6140B">
        <w:rPr>
          <w:rFonts w:ascii="Times New Roman" w:hAnsi="Times New Roman" w:cs="Times New Roman"/>
          <w:sz w:val="22"/>
          <w:szCs w:val="22"/>
        </w:rPr>
        <w:t xml:space="preserve"> </w:t>
      </w:r>
      <w:r w:rsidR="00EB4FB5">
        <w:rPr>
          <w:rFonts w:ascii="Times New Roman" w:hAnsi="Times New Roman" w:cs="Times New Roman"/>
          <w:sz w:val="22"/>
          <w:szCs w:val="22"/>
        </w:rPr>
        <w:t>związków i drobnego sprzętu do analityki</w:t>
      </w:r>
      <w:r w:rsidR="00EC6A2D">
        <w:rPr>
          <w:rFonts w:ascii="Times New Roman" w:hAnsi="Times New Roman" w:cs="Times New Roman"/>
          <w:sz w:val="22"/>
          <w:szCs w:val="22"/>
        </w:rPr>
        <w:t>.</w:t>
      </w:r>
    </w:p>
    <w:p w14:paraId="047684A1" w14:textId="77777777" w:rsidR="00EB4FB5" w:rsidRPr="00550189" w:rsidRDefault="00EB4FB5" w:rsidP="0054592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Biotechna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42AF7A8" w14:textId="436BDA88" w:rsidR="00F24C76" w:rsidRPr="00F24C76" w:rsidRDefault="00712A50" w:rsidP="00F24C7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ED5BDD">
        <w:rPr>
          <w:rFonts w:ascii="Times New Roman" w:hAnsi="Times New Roman" w:cs="Times New Roman"/>
          <w:b/>
          <w:bCs/>
          <w:u w:val="single"/>
        </w:rPr>
        <w:t>3</w:t>
      </w:r>
      <w:r w:rsidR="008663A3">
        <w:rPr>
          <w:rFonts w:ascii="Times New Roman" w:hAnsi="Times New Roman" w:cs="Times New Roman"/>
          <w:b/>
          <w:bCs/>
          <w:u w:val="single"/>
        </w:rPr>
        <w:t>2</w:t>
      </w:r>
      <w:r w:rsidRPr="00550189">
        <w:rPr>
          <w:rFonts w:ascii="Times New Roman" w:hAnsi="Times New Roman" w:cs="Times New Roman"/>
          <w:b/>
          <w:bCs/>
          <w:u w:val="single"/>
        </w:rPr>
        <w:t>/202</w:t>
      </w:r>
      <w:r w:rsidR="00F24C76">
        <w:rPr>
          <w:rFonts w:ascii="Times New Roman" w:hAnsi="Times New Roman" w:cs="Times New Roman"/>
          <w:b/>
          <w:bCs/>
          <w:u w:val="single"/>
        </w:rPr>
        <w:t>4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  <w:r w:rsidR="00D6140B" w:rsidRPr="00F24C76">
        <w:rPr>
          <w:rFonts w:ascii="Times New Roman" w:hAnsi="Times New Roman" w:cs="Times New Roman"/>
        </w:rPr>
        <w:tab/>
      </w:r>
    </w:p>
    <w:p w14:paraId="2B6017F3" w14:textId="5727A8EE" w:rsidR="00286ADC" w:rsidRDefault="00286ADC" w:rsidP="00961545">
      <w:pPr>
        <w:rPr>
          <w:rFonts w:ascii="Times New Roman" w:hAnsi="Times New Roman" w:cs="Times New Roman"/>
          <w:sz w:val="22"/>
          <w:szCs w:val="22"/>
        </w:rPr>
      </w:pPr>
    </w:p>
    <w:p w14:paraId="0E4771C4" w14:textId="4820F941" w:rsidR="00EB4FB5" w:rsidRDefault="00EB4FB5" w:rsidP="0096154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ZAWIĄZKI:</w:t>
      </w:r>
    </w:p>
    <w:p w14:paraId="30E48649" w14:textId="77777777" w:rsidR="00EB4FB5" w:rsidRDefault="00EB4FB5" w:rsidP="00EB4FB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EB4FB5">
        <w:rPr>
          <w:rFonts w:ascii="Times New Roman" w:hAnsi="Times New Roman" w:cs="Times New Roman"/>
          <w:sz w:val="22"/>
          <w:szCs w:val="22"/>
        </w:rPr>
        <w:t>etanol ≥99.9% do chromatografii cieczowej - numer CAS: 64-17-5 - 10 L</w:t>
      </w:r>
    </w:p>
    <w:p w14:paraId="05326B1B" w14:textId="77777777" w:rsidR="00EB4FB5" w:rsidRDefault="00EB4FB5" w:rsidP="00EB4FB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EB4FB5">
        <w:rPr>
          <w:rFonts w:ascii="Times New Roman" w:hAnsi="Times New Roman" w:cs="Times New Roman"/>
          <w:sz w:val="22"/>
          <w:szCs w:val="22"/>
        </w:rPr>
        <w:t>1-heptanosufonian sodu ≥99% do chromatografii cieczowej- numer CAS: 22767-50-6 - 25 gram</w:t>
      </w:r>
    </w:p>
    <w:p w14:paraId="6AFD4FCD" w14:textId="37F9CCCB" w:rsidR="00EB4FB5" w:rsidRPr="00EB4FB5" w:rsidRDefault="00EB4FB5" w:rsidP="00EB4FB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EB4FB5">
        <w:rPr>
          <w:rFonts w:ascii="Times New Roman" w:hAnsi="Times New Roman" w:cs="Times New Roman"/>
          <w:sz w:val="22"/>
          <w:szCs w:val="22"/>
        </w:rPr>
        <w:t>sól sodowa kwasu 1-oktanosulfonowego ≥98% do chromatografii cieczowej - numer CAS: 5324-84-5 - 25 gram</w:t>
      </w:r>
    </w:p>
    <w:p w14:paraId="3C5C8953" w14:textId="77777777" w:rsidR="00EB4FB5" w:rsidRPr="008663A3" w:rsidRDefault="00EB4FB5" w:rsidP="00EB4FB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  <w:lang w:val="en-AU"/>
        </w:rPr>
      </w:pPr>
      <w:r w:rsidRPr="008663A3">
        <w:rPr>
          <w:rFonts w:ascii="Times New Roman" w:hAnsi="Times New Roman" w:cs="Times New Roman"/>
          <w:sz w:val="22"/>
          <w:szCs w:val="22"/>
          <w:lang w:val="en-AU"/>
        </w:rPr>
        <w:t>wodorotlenek amonu 25% cz.d.a - numer CAS: 1336-21-6 - 1 L</w:t>
      </w:r>
    </w:p>
    <w:p w14:paraId="2578D843" w14:textId="77777777" w:rsidR="00EB4FB5" w:rsidRDefault="00EB4FB5" w:rsidP="00EB4FB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EB4FB5">
        <w:rPr>
          <w:rFonts w:ascii="Times New Roman" w:hAnsi="Times New Roman" w:cs="Times New Roman"/>
          <w:sz w:val="22"/>
          <w:szCs w:val="22"/>
        </w:rPr>
        <w:t>nadtlenek wodoru 30% cz.d.a - numer CAS: 7722-84-1 - 200 ml</w:t>
      </w:r>
    </w:p>
    <w:p w14:paraId="0F6A864D" w14:textId="77777777" w:rsidR="00EB4FB5" w:rsidRDefault="00EB4FB5" w:rsidP="00EB4FB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EB4FB5">
        <w:rPr>
          <w:rFonts w:ascii="Times New Roman" w:hAnsi="Times New Roman" w:cs="Times New Roman"/>
          <w:sz w:val="22"/>
          <w:szCs w:val="22"/>
        </w:rPr>
        <w:t>diwodorofosforan potasu ≥99.5% cz.d.a - nr CAS: 7778-77 - 1 kg</w:t>
      </w:r>
    </w:p>
    <w:p w14:paraId="2E2D2C2D" w14:textId="77777777" w:rsidR="00EB4FB5" w:rsidRPr="008663A3" w:rsidRDefault="00EB4FB5" w:rsidP="00EB4FB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  <w:lang w:val="en-AU"/>
        </w:rPr>
      </w:pPr>
      <w:r w:rsidRPr="008663A3">
        <w:rPr>
          <w:rFonts w:ascii="Times New Roman" w:hAnsi="Times New Roman" w:cs="Times New Roman"/>
          <w:sz w:val="22"/>
          <w:szCs w:val="22"/>
          <w:lang w:val="en-AU"/>
        </w:rPr>
        <w:t>fosforan dipotasu ≥99% cz.d.a - numer CAS: 7758-11-4 - 1 kg</w:t>
      </w:r>
    </w:p>
    <w:p w14:paraId="379DD763" w14:textId="77777777" w:rsidR="00EB4FB5" w:rsidRPr="008663A3" w:rsidRDefault="00EB4FB5" w:rsidP="00EB4FB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  <w:lang w:val="en-AU"/>
        </w:rPr>
      </w:pPr>
      <w:r w:rsidRPr="008663A3">
        <w:rPr>
          <w:rFonts w:ascii="Times New Roman" w:hAnsi="Times New Roman" w:cs="Times New Roman"/>
          <w:sz w:val="22"/>
          <w:szCs w:val="22"/>
          <w:lang w:val="en-AU"/>
        </w:rPr>
        <w:t>nadchloran sodu ≥98.0% cz.d.a - numer CAS: 7601-89-0 - 1 kg</w:t>
      </w:r>
    </w:p>
    <w:p w14:paraId="06A8281F" w14:textId="77777777" w:rsidR="00EB4FB5" w:rsidRDefault="00EB4FB5" w:rsidP="00EB4FB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EB4FB5">
        <w:rPr>
          <w:rFonts w:ascii="Times New Roman" w:hAnsi="Times New Roman" w:cs="Times New Roman"/>
          <w:sz w:val="22"/>
          <w:szCs w:val="22"/>
        </w:rPr>
        <w:t>chloroform ≥99.9%  do chromatografii cieczowej  - nr CAS: 67-66-3 - 4x butelka 1 L</w:t>
      </w:r>
    </w:p>
    <w:p w14:paraId="443D5B57" w14:textId="77777777" w:rsidR="00EB4FB5" w:rsidRDefault="00EB4FB5" w:rsidP="00EB4FB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EB4FB5">
        <w:rPr>
          <w:rFonts w:ascii="Times New Roman" w:hAnsi="Times New Roman" w:cs="Times New Roman"/>
          <w:sz w:val="22"/>
          <w:szCs w:val="22"/>
        </w:rPr>
        <w:t>octan dibutyloamonu ≥99% (klasa czystości GC lub LC-MS) - 1x butelka 1 L</w:t>
      </w:r>
    </w:p>
    <w:p w14:paraId="064C6EF4" w14:textId="77777777" w:rsidR="00EB4FB5" w:rsidRDefault="00EB4FB5" w:rsidP="00EB4FB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EB4FB5">
        <w:rPr>
          <w:rFonts w:ascii="Times New Roman" w:hAnsi="Times New Roman" w:cs="Times New Roman"/>
          <w:sz w:val="22"/>
          <w:szCs w:val="22"/>
        </w:rPr>
        <w:t>bromek sodu ≥99.0% - numer CAS: 7647-15-6 - 500 g</w:t>
      </w:r>
    </w:p>
    <w:p w14:paraId="6FEB17EF" w14:textId="77777777" w:rsidR="00EB4FB5" w:rsidRDefault="00EB4FB5" w:rsidP="00EB4FB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EB4FB5">
        <w:rPr>
          <w:rFonts w:ascii="Times New Roman" w:hAnsi="Times New Roman" w:cs="Times New Roman"/>
          <w:sz w:val="22"/>
          <w:szCs w:val="22"/>
        </w:rPr>
        <w:t>azotan sodu ≥99.0% - numer CAS: 7631-99-4 - 500 g</w:t>
      </w:r>
    </w:p>
    <w:p w14:paraId="45A9E52C" w14:textId="77777777" w:rsidR="00EB4FB5" w:rsidRDefault="00EB4FB5" w:rsidP="00EB4FB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EB4FB5">
        <w:rPr>
          <w:rFonts w:ascii="Times New Roman" w:hAnsi="Times New Roman" w:cs="Times New Roman"/>
          <w:sz w:val="22"/>
          <w:szCs w:val="22"/>
        </w:rPr>
        <w:t>fosforan sodu 96%  - numer CAS: 7601-54-9 - 500 g</w:t>
      </w:r>
    </w:p>
    <w:p w14:paraId="48736CFB" w14:textId="17BCEBAC" w:rsidR="00EB4FB5" w:rsidRPr="00EB4FB5" w:rsidRDefault="00EB4FB5" w:rsidP="00EB4FB5">
      <w:pPr>
        <w:pStyle w:val="Akapitzlist"/>
        <w:numPr>
          <w:ilvl w:val="0"/>
          <w:numId w:val="36"/>
        </w:numPr>
        <w:rPr>
          <w:rFonts w:ascii="Times New Roman" w:hAnsi="Times New Roman" w:cs="Times New Roman"/>
          <w:sz w:val="22"/>
          <w:szCs w:val="22"/>
        </w:rPr>
      </w:pPr>
      <w:r w:rsidRPr="00EB4FB5">
        <w:rPr>
          <w:rFonts w:ascii="Times New Roman" w:hAnsi="Times New Roman" w:cs="Times New Roman"/>
          <w:sz w:val="22"/>
          <w:szCs w:val="22"/>
        </w:rPr>
        <w:t>chlorowodorek mitoksantronu Standard referencyjny Farmakopei Europejskiej (EP) - numer CAS: 70476-82-3 - 4 opakowania po 60 mg</w:t>
      </w:r>
    </w:p>
    <w:p w14:paraId="0F28B679" w14:textId="77777777" w:rsidR="00EB4FB5" w:rsidRDefault="00EB4FB5" w:rsidP="00EB4FB5">
      <w:pPr>
        <w:rPr>
          <w:rFonts w:ascii="Times New Roman" w:hAnsi="Times New Roman" w:cs="Times New Roman"/>
          <w:sz w:val="22"/>
          <w:szCs w:val="22"/>
        </w:rPr>
      </w:pPr>
    </w:p>
    <w:p w14:paraId="0C58FC9F" w14:textId="5AF2577B" w:rsidR="00EB4FB5" w:rsidRPr="00EB4FB5" w:rsidRDefault="00EB4FB5" w:rsidP="00EB4FB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DROBNY SPRZĘT DO ANALITYKI: </w:t>
      </w:r>
    </w:p>
    <w:p w14:paraId="27ECF8E8" w14:textId="77777777" w:rsidR="00EB4FB5" w:rsidRPr="00EB4FB5" w:rsidRDefault="00EB4FB5" w:rsidP="00EB4FB5">
      <w:pPr>
        <w:pStyle w:val="Akapitzlist"/>
        <w:numPr>
          <w:ilvl w:val="0"/>
          <w:numId w:val="37"/>
        </w:numPr>
        <w:rPr>
          <w:rFonts w:ascii="Times New Roman" w:hAnsi="Times New Roman" w:cs="Times New Roman"/>
          <w:sz w:val="22"/>
          <w:szCs w:val="22"/>
        </w:rPr>
      </w:pPr>
      <w:r w:rsidRPr="00EB4FB5">
        <w:rPr>
          <w:rFonts w:ascii="Times New Roman" w:hAnsi="Times New Roman" w:cs="Times New Roman"/>
          <w:sz w:val="22"/>
          <w:szCs w:val="22"/>
        </w:rPr>
        <w:t>końcówki do pipet Eppendorf - w workach, 2 – 200 µL, 53 mm, bezbarwne - 1000 szt. </w:t>
      </w:r>
    </w:p>
    <w:p w14:paraId="0E652AD3" w14:textId="2749B4FE" w:rsidR="00B311CF" w:rsidRPr="00B311CF" w:rsidRDefault="00B311CF" w:rsidP="00EC6A2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CD2D04" w14:textId="77777777" w:rsidR="00EC6A2D" w:rsidRPr="00EC6A2D" w:rsidRDefault="00EC6A2D" w:rsidP="00EC6A2D">
      <w:pPr>
        <w:jc w:val="both"/>
        <w:rPr>
          <w:rFonts w:ascii="Times New Roman" w:hAnsi="Times New Roman" w:cs="Times New Roman"/>
          <w:sz w:val="22"/>
          <w:szCs w:val="22"/>
        </w:rPr>
      </w:pPr>
      <w:r w:rsidRPr="00EC6A2D">
        <w:rPr>
          <w:rFonts w:ascii="Times New Roman" w:hAnsi="Times New Roman" w:cs="Times New Roman"/>
          <w:sz w:val="22"/>
          <w:szCs w:val="22"/>
        </w:rPr>
        <w:t>Kody CPV:</w:t>
      </w:r>
    </w:p>
    <w:p w14:paraId="0FFE46F5" w14:textId="22AD4217" w:rsidR="00ED5BDD" w:rsidRDefault="00EC6A2D" w:rsidP="00EC6A2D">
      <w:pPr>
        <w:jc w:val="both"/>
        <w:rPr>
          <w:rFonts w:ascii="Times New Roman" w:hAnsi="Times New Roman" w:cs="Times New Roman"/>
          <w:sz w:val="22"/>
          <w:szCs w:val="22"/>
        </w:rPr>
      </w:pPr>
      <w:r w:rsidRPr="00EB4FB5">
        <w:rPr>
          <w:rFonts w:ascii="Times New Roman" w:hAnsi="Times New Roman" w:cs="Times New Roman"/>
          <w:sz w:val="22"/>
          <w:szCs w:val="22"/>
        </w:rPr>
        <w:t>24000000-4 Produkty chemiczne</w:t>
      </w:r>
    </w:p>
    <w:p w14:paraId="69EEE6EA" w14:textId="41FC35F0" w:rsidR="00EC6A2D" w:rsidRDefault="00000000" w:rsidP="00EC6A2D">
      <w:pPr>
        <w:jc w:val="both"/>
        <w:rPr>
          <w:rFonts w:ascii="Times New Roman" w:hAnsi="Times New Roman" w:cs="Times New Roman"/>
          <w:sz w:val="22"/>
          <w:szCs w:val="22"/>
        </w:rPr>
      </w:pPr>
      <w:hyperlink r:id="rId8" w:history="1">
        <w:r w:rsidR="00EB4FB5" w:rsidRPr="00ED5BDD">
          <w:rPr>
            <w:rFonts w:ascii="Times New Roman" w:hAnsi="Times New Roman" w:cs="Times New Roman"/>
            <w:sz w:val="22"/>
            <w:szCs w:val="22"/>
          </w:rPr>
          <w:t>38437000-7</w:t>
        </w:r>
      </w:hyperlink>
      <w:r w:rsidR="00EB4FB5" w:rsidRPr="00ED5BDD">
        <w:rPr>
          <w:rFonts w:ascii="Times New Roman" w:hAnsi="Times New Roman" w:cs="Times New Roman"/>
          <w:sz w:val="22"/>
          <w:szCs w:val="22"/>
        </w:rPr>
        <w:t xml:space="preserve"> – pipety i akcesoria laboratoryjne</w:t>
      </w:r>
    </w:p>
    <w:p w14:paraId="49438B05" w14:textId="0C76B243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0D6FBF06" w14:textId="77777777" w:rsidR="00D66D51" w:rsidRDefault="00D66D51" w:rsidP="00D66D51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2A22A063" w:rsidR="002E32BD" w:rsidRPr="00D66D51" w:rsidRDefault="002E32BD" w:rsidP="00D66D5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TERMIN I FO</w:t>
      </w:r>
      <w:r w:rsidR="00821FB6"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RM</w:t>
      </w: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3503804" w14:textId="1B4F680B" w:rsidR="002E32BD" w:rsidRDefault="002E32B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84809" w:rsidRPr="00784809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Pr="00550189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w terminie </w:t>
      </w:r>
      <w:r w:rsidR="0064476F">
        <w:rPr>
          <w:rFonts w:ascii="Times New Roman" w:hAnsi="Times New Roman" w:cs="Times New Roman"/>
          <w:bCs/>
          <w:sz w:val="22"/>
          <w:szCs w:val="22"/>
        </w:rPr>
        <w:t>7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8663A3">
        <w:rPr>
          <w:rFonts w:ascii="Times New Roman" w:hAnsi="Times New Roman" w:cs="Times New Roman"/>
          <w:bCs/>
          <w:sz w:val="22"/>
          <w:szCs w:val="22"/>
        </w:rPr>
        <w:t>03</w:t>
      </w:r>
      <w:r w:rsidR="00725EF3">
        <w:rPr>
          <w:rFonts w:ascii="Times New Roman" w:hAnsi="Times New Roman" w:cs="Times New Roman"/>
          <w:bCs/>
          <w:sz w:val="22"/>
          <w:szCs w:val="22"/>
        </w:rPr>
        <w:t>.0</w:t>
      </w:r>
      <w:r w:rsidR="008663A3">
        <w:rPr>
          <w:rFonts w:ascii="Times New Roman" w:hAnsi="Times New Roman" w:cs="Times New Roman"/>
          <w:bCs/>
          <w:sz w:val="22"/>
          <w:szCs w:val="22"/>
        </w:rPr>
        <w:t>6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>.202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4</w:t>
      </w:r>
      <w:r w:rsidR="006A2E86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91215B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 xml:space="preserve">Oferty należy złożyć na wzorze zgodnie </w:t>
      </w:r>
      <w:r w:rsidR="0091215B">
        <w:rPr>
          <w:rFonts w:ascii="Times New Roman" w:hAnsi="Times New Roman" w:cs="Times New Roman"/>
          <w:bCs/>
          <w:sz w:val="22"/>
          <w:szCs w:val="22"/>
        </w:rPr>
        <w:br/>
      </w:r>
      <w:r w:rsidR="001A3C43" w:rsidRPr="0091215B">
        <w:rPr>
          <w:rFonts w:ascii="Times New Roman" w:hAnsi="Times New Roman" w:cs="Times New Roman"/>
          <w:bCs/>
          <w:sz w:val="22"/>
          <w:szCs w:val="22"/>
        </w:rPr>
        <w:t>z załącznikiem nr 1 do rozeznania ryn</w:t>
      </w:r>
      <w:r w:rsidR="000E364F" w:rsidRPr="0091215B">
        <w:rPr>
          <w:rFonts w:ascii="Times New Roman" w:hAnsi="Times New Roman" w:cs="Times New Roman"/>
          <w:bCs/>
          <w:sz w:val="22"/>
          <w:szCs w:val="22"/>
        </w:rPr>
        <w:t>ku</w:t>
      </w:r>
      <w:r w:rsidR="0060727B" w:rsidRPr="0091215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EB4FB5">
        <w:rPr>
          <w:rFonts w:ascii="Times New Roman" w:hAnsi="Times New Roman" w:cs="Times New Roman"/>
          <w:bCs/>
          <w:sz w:val="22"/>
          <w:szCs w:val="22"/>
        </w:rPr>
        <w:t>2</w:t>
      </w:r>
      <w:r w:rsidR="00784809" w:rsidRPr="0091215B">
        <w:rPr>
          <w:rFonts w:ascii="Times New Roman" w:hAnsi="Times New Roman" w:cs="Times New Roman"/>
          <w:bCs/>
          <w:sz w:val="22"/>
          <w:szCs w:val="22"/>
        </w:rPr>
        <w:t>/2024</w:t>
      </w:r>
      <w:r w:rsidR="0026325C" w:rsidRPr="0091215B">
        <w:rPr>
          <w:rFonts w:ascii="Times New Roman" w:hAnsi="Times New Roman" w:cs="Times New Roman"/>
          <w:bCs/>
          <w:sz w:val="22"/>
          <w:szCs w:val="22"/>
        </w:rPr>
        <w:t>.</w:t>
      </w:r>
    </w:p>
    <w:p w14:paraId="030D20A9" w14:textId="77777777" w:rsidR="00ED5BDD" w:rsidRPr="00ED5BDD" w:rsidRDefault="00ED5BDD" w:rsidP="004B5B5D">
      <w:p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14857708" w14:textId="080B54F9" w:rsidR="00ED5BDD" w:rsidRPr="00ED5BDD" w:rsidRDefault="00ED5BDD" w:rsidP="00ED5BD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ED5BDD">
        <w:rPr>
          <w:rFonts w:ascii="Times New Roman" w:hAnsi="Times New Roman" w:cs="Times New Roman"/>
          <w:b/>
          <w:sz w:val="22"/>
          <w:szCs w:val="22"/>
          <w:u w:val="single"/>
        </w:rPr>
        <w:t>WARUNKI UDZIAŁU W POSTĘPOWANIU</w:t>
      </w:r>
    </w:p>
    <w:p w14:paraId="204F2B65" w14:textId="48F36DBA" w:rsidR="00ED5BDD" w:rsidRPr="004B5B5D" w:rsidRDefault="00ED5BDD" w:rsidP="004B5B5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Złożenie formularza ofertowego oraz </w:t>
      </w:r>
      <w:r w:rsidR="00EB4FB5">
        <w:rPr>
          <w:rFonts w:ascii="Times New Roman" w:hAnsi="Times New Roman" w:cs="Times New Roman"/>
          <w:bCs/>
          <w:sz w:val="22"/>
          <w:szCs w:val="22"/>
        </w:rPr>
        <w:t>oferty z numerami katalogowymi.</w:t>
      </w:r>
      <w:r w:rsidR="00EC6A2D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D66D51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66D51">
        <w:rPr>
          <w:rFonts w:ascii="Times New Roman" w:hAnsi="Times New Roman" w:cs="Times New Roman"/>
          <w:b/>
          <w:bCs/>
          <w:sz w:val="22"/>
          <w:szCs w:val="22"/>
          <w:u w:val="single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584D3CEA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EB4FB5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4B8576B9" w:rsidR="001A3C43" w:rsidRPr="00EC6A2D" w:rsidRDefault="001A3C43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EB4FB5">
        <w:rPr>
          <w:rFonts w:ascii="Times New Roman" w:hAnsi="Times New Roman" w:cs="Times New Roman"/>
          <w:bCs/>
          <w:sz w:val="22"/>
          <w:szCs w:val="22"/>
        </w:rPr>
        <w:t>2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47537E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EB4FB5">
        <w:rPr>
          <w:rFonts w:ascii="Times New Roman" w:hAnsi="Times New Roman" w:cs="Times New Roman"/>
          <w:sz w:val="22"/>
          <w:szCs w:val="22"/>
        </w:rPr>
        <w:t>związków i drobnego sprzętu do analityki</w:t>
      </w:r>
      <w:r w:rsidR="00EB4FB5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>w ramach projektu „Design and development of nanoparticle-RNA based drugs to be used in anti-cancer therapy with the construction of a nanoparticle platform for targeted delivery of therapeutic nucleic acids”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37462990" w:rsidR="00EB63D6" w:rsidRPr="00EB4FB5" w:rsidRDefault="00EB4FB5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4FB5">
              <w:rPr>
                <w:rFonts w:ascii="Times New Roman" w:hAnsi="Times New Roman" w:cs="Times New Roman"/>
                <w:sz w:val="22"/>
                <w:szCs w:val="22"/>
              </w:rPr>
              <w:t xml:space="preserve">Związki chemiczne 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4FB5" w:rsidRPr="00550189" w14:paraId="45F3A75E" w14:textId="77777777" w:rsidTr="00635953">
        <w:trPr>
          <w:trHeight w:val="419"/>
        </w:trPr>
        <w:tc>
          <w:tcPr>
            <w:tcW w:w="3964" w:type="dxa"/>
          </w:tcPr>
          <w:p w14:paraId="254A7968" w14:textId="11FF312F" w:rsidR="00EB4FB5" w:rsidRPr="00EB4FB5" w:rsidRDefault="00EB4FB5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4FB5">
              <w:rPr>
                <w:rFonts w:ascii="Times New Roman" w:hAnsi="Times New Roman" w:cs="Times New Roman"/>
                <w:sz w:val="22"/>
                <w:szCs w:val="22"/>
              </w:rPr>
              <w:t>Drobny sprzęt do analityki - końcówki do pipet Eppendorf</w:t>
            </w:r>
          </w:p>
        </w:tc>
        <w:tc>
          <w:tcPr>
            <w:tcW w:w="2127" w:type="dxa"/>
          </w:tcPr>
          <w:p w14:paraId="352045D3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2238E96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1921EFA7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B4FB5" w:rsidRPr="00550189" w14:paraId="413A7DD5" w14:textId="77777777" w:rsidTr="00635953">
        <w:trPr>
          <w:trHeight w:val="419"/>
        </w:trPr>
        <w:tc>
          <w:tcPr>
            <w:tcW w:w="3964" w:type="dxa"/>
          </w:tcPr>
          <w:p w14:paraId="5AACA34E" w14:textId="46FB18FD" w:rsidR="00EB4FB5" w:rsidRPr="00EB4FB5" w:rsidRDefault="00EB4FB5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B4FB5"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2C01E059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F087738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62D284B8" w14:textId="77777777" w:rsidR="00EB4FB5" w:rsidRPr="00550189" w:rsidRDefault="00EB4FB5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BABF4" w14:textId="77777777" w:rsidR="00AA0D49" w:rsidRDefault="00AA0D49" w:rsidP="00592469">
      <w:r>
        <w:separator/>
      </w:r>
    </w:p>
  </w:endnote>
  <w:endnote w:type="continuationSeparator" w:id="0">
    <w:p w14:paraId="60F1D6CC" w14:textId="77777777" w:rsidR="00AA0D49" w:rsidRDefault="00AA0D49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206F0C" w14:textId="77777777" w:rsidR="00AA0D49" w:rsidRDefault="00AA0D49" w:rsidP="00592469">
      <w:r>
        <w:separator/>
      </w:r>
    </w:p>
  </w:footnote>
  <w:footnote w:type="continuationSeparator" w:id="0">
    <w:p w14:paraId="48EA9A63" w14:textId="77777777" w:rsidR="00AA0D49" w:rsidRDefault="00AA0D49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17599"/>
    <w:multiLevelType w:val="hybridMultilevel"/>
    <w:tmpl w:val="24CAB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97155"/>
    <w:multiLevelType w:val="hybridMultilevel"/>
    <w:tmpl w:val="1BD05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25"/>
  </w:num>
  <w:num w:numId="2" w16cid:durableId="1247543900">
    <w:abstractNumId w:val="35"/>
  </w:num>
  <w:num w:numId="3" w16cid:durableId="1262299997">
    <w:abstractNumId w:val="28"/>
  </w:num>
  <w:num w:numId="4" w16cid:durableId="245962170">
    <w:abstractNumId w:val="22"/>
  </w:num>
  <w:num w:numId="5" w16cid:durableId="375160147">
    <w:abstractNumId w:val="0"/>
  </w:num>
  <w:num w:numId="6" w16cid:durableId="912659609">
    <w:abstractNumId w:val="30"/>
  </w:num>
  <w:num w:numId="7" w16cid:durableId="85733115">
    <w:abstractNumId w:val="17"/>
  </w:num>
  <w:num w:numId="8" w16cid:durableId="1236474426">
    <w:abstractNumId w:val="26"/>
  </w:num>
  <w:num w:numId="9" w16cid:durableId="172109986">
    <w:abstractNumId w:val="10"/>
  </w:num>
  <w:num w:numId="10" w16cid:durableId="886379754">
    <w:abstractNumId w:val="7"/>
  </w:num>
  <w:num w:numId="11" w16cid:durableId="294717911">
    <w:abstractNumId w:val="23"/>
  </w:num>
  <w:num w:numId="12" w16cid:durableId="1124270428">
    <w:abstractNumId w:val="33"/>
  </w:num>
  <w:num w:numId="13" w16cid:durableId="416750266">
    <w:abstractNumId w:val="3"/>
  </w:num>
  <w:num w:numId="14" w16cid:durableId="1107509600">
    <w:abstractNumId w:val="9"/>
  </w:num>
  <w:num w:numId="15" w16cid:durableId="723257190">
    <w:abstractNumId w:val="8"/>
  </w:num>
  <w:num w:numId="16" w16cid:durableId="596443607">
    <w:abstractNumId w:val="2"/>
  </w:num>
  <w:num w:numId="17" w16cid:durableId="785926171">
    <w:abstractNumId w:val="20"/>
  </w:num>
  <w:num w:numId="18" w16cid:durableId="1941641886">
    <w:abstractNumId w:val="14"/>
  </w:num>
  <w:num w:numId="19" w16cid:durableId="1032195723">
    <w:abstractNumId w:val="15"/>
  </w:num>
  <w:num w:numId="20" w16cid:durableId="170486264">
    <w:abstractNumId w:val="11"/>
  </w:num>
  <w:num w:numId="21" w16cid:durableId="1967007408">
    <w:abstractNumId w:val="1"/>
  </w:num>
  <w:num w:numId="22" w16cid:durableId="1818104789">
    <w:abstractNumId w:val="5"/>
  </w:num>
  <w:num w:numId="23" w16cid:durableId="1174808096">
    <w:abstractNumId w:val="27"/>
  </w:num>
  <w:num w:numId="24" w16cid:durableId="102893397">
    <w:abstractNumId w:val="16"/>
  </w:num>
  <w:num w:numId="25" w16cid:durableId="2086218573">
    <w:abstractNumId w:val="13"/>
  </w:num>
  <w:num w:numId="26" w16cid:durableId="1216576609">
    <w:abstractNumId w:val="24"/>
  </w:num>
  <w:num w:numId="27" w16cid:durableId="171770485">
    <w:abstractNumId w:val="6"/>
  </w:num>
  <w:num w:numId="28" w16cid:durableId="647175711">
    <w:abstractNumId w:val="18"/>
  </w:num>
  <w:num w:numId="29" w16cid:durableId="665977700">
    <w:abstractNumId w:val="36"/>
  </w:num>
  <w:num w:numId="30" w16cid:durableId="1587568698">
    <w:abstractNumId w:val="19"/>
  </w:num>
  <w:num w:numId="31" w16cid:durableId="738483383">
    <w:abstractNumId w:val="32"/>
  </w:num>
  <w:num w:numId="32" w16cid:durableId="1371687525">
    <w:abstractNumId w:val="34"/>
  </w:num>
  <w:num w:numId="33" w16cid:durableId="6569336">
    <w:abstractNumId w:val="21"/>
  </w:num>
  <w:num w:numId="34" w16cid:durableId="1939172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10690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9869546">
    <w:abstractNumId w:val="12"/>
  </w:num>
  <w:num w:numId="37" w16cid:durableId="163586716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E138C"/>
    <w:rsid w:val="002E32BD"/>
    <w:rsid w:val="002F7BC4"/>
    <w:rsid w:val="00381158"/>
    <w:rsid w:val="0039535E"/>
    <w:rsid w:val="00396A0B"/>
    <w:rsid w:val="003B5B1F"/>
    <w:rsid w:val="003E1CE7"/>
    <w:rsid w:val="003E22C3"/>
    <w:rsid w:val="004013DF"/>
    <w:rsid w:val="00412770"/>
    <w:rsid w:val="004203AB"/>
    <w:rsid w:val="004274F8"/>
    <w:rsid w:val="00436F4C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6D0D"/>
    <w:rsid w:val="00683FE1"/>
    <w:rsid w:val="006A2E86"/>
    <w:rsid w:val="006A76C5"/>
    <w:rsid w:val="006B16FF"/>
    <w:rsid w:val="00712A50"/>
    <w:rsid w:val="0072531A"/>
    <w:rsid w:val="00725EF3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63F4"/>
    <w:rsid w:val="008663A3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A07FEE"/>
    <w:rsid w:val="00A156C6"/>
    <w:rsid w:val="00A3258A"/>
    <w:rsid w:val="00A7173D"/>
    <w:rsid w:val="00A82FB2"/>
    <w:rsid w:val="00A93E2B"/>
    <w:rsid w:val="00AA0D49"/>
    <w:rsid w:val="00B11EDD"/>
    <w:rsid w:val="00B311CF"/>
    <w:rsid w:val="00B540F4"/>
    <w:rsid w:val="00BA0D3D"/>
    <w:rsid w:val="00BC255C"/>
    <w:rsid w:val="00BD1D42"/>
    <w:rsid w:val="00BD220E"/>
    <w:rsid w:val="00BD6A48"/>
    <w:rsid w:val="00C03346"/>
    <w:rsid w:val="00C13433"/>
    <w:rsid w:val="00C50DAD"/>
    <w:rsid w:val="00C5777A"/>
    <w:rsid w:val="00C610A8"/>
    <w:rsid w:val="00C767C1"/>
    <w:rsid w:val="00C96D23"/>
    <w:rsid w:val="00CA01E8"/>
    <w:rsid w:val="00CA59E2"/>
    <w:rsid w:val="00CA5DAC"/>
    <w:rsid w:val="00CB5718"/>
    <w:rsid w:val="00CE1719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51D7"/>
    <w:rsid w:val="00E86B15"/>
    <w:rsid w:val="00E9057E"/>
    <w:rsid w:val="00E916F9"/>
    <w:rsid w:val="00EA7333"/>
    <w:rsid w:val="00EB4FB5"/>
    <w:rsid w:val="00EB63D6"/>
    <w:rsid w:val="00EC5A8D"/>
    <w:rsid w:val="00EC6A2D"/>
    <w:rsid w:val="00ED5BDD"/>
    <w:rsid w:val="00EE25D3"/>
    <w:rsid w:val="00F02709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pipety-i-akcesoria-laboratoryjne-449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605</Words>
  <Characters>3632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7</cp:revision>
  <dcterms:created xsi:type="dcterms:W3CDTF">2024-05-21T13:36:00Z</dcterms:created>
  <dcterms:modified xsi:type="dcterms:W3CDTF">2024-05-27T06:47:00Z</dcterms:modified>
</cp:coreProperties>
</file>