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7BC50FA9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C6A2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D280A64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C6A2D">
        <w:rPr>
          <w:rFonts w:ascii="Times New Roman" w:hAnsi="Times New Roman" w:cs="Times New Roman"/>
          <w:bCs/>
          <w:sz w:val="22"/>
          <w:szCs w:val="22"/>
        </w:rPr>
        <w:t>1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C6A2D">
        <w:rPr>
          <w:rFonts w:ascii="Times New Roman" w:hAnsi="Times New Roman" w:cs="Times New Roman"/>
          <w:sz w:val="22"/>
          <w:szCs w:val="22"/>
        </w:rPr>
        <w:t xml:space="preserve">wzorców analitycznych do oznaczeń ilościowych dla substancji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8C6E4B3" w:rsidR="00EB63D6" w:rsidRPr="00286ADC" w:rsidRDefault="00EC6A2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Wzorce analityczne do oznaczeń ilościowych dla substancji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98C9C" w14:textId="77777777" w:rsidR="003066E4" w:rsidRDefault="003066E4" w:rsidP="00592469">
      <w:r>
        <w:separator/>
      </w:r>
    </w:p>
  </w:endnote>
  <w:endnote w:type="continuationSeparator" w:id="0">
    <w:p w14:paraId="360F27A3" w14:textId="77777777" w:rsidR="003066E4" w:rsidRDefault="003066E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A681" w14:textId="77777777" w:rsidR="003066E4" w:rsidRDefault="003066E4" w:rsidP="00592469">
      <w:r>
        <w:separator/>
      </w:r>
    </w:p>
  </w:footnote>
  <w:footnote w:type="continuationSeparator" w:id="0">
    <w:p w14:paraId="59263D8B" w14:textId="77777777" w:rsidR="003066E4" w:rsidRDefault="003066E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4"/>
  </w:num>
  <w:num w:numId="2" w16cid:durableId="1247543900">
    <w:abstractNumId w:val="33"/>
  </w:num>
  <w:num w:numId="3" w16cid:durableId="1262299997">
    <w:abstractNumId w:val="27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28"/>
  </w:num>
  <w:num w:numId="7" w16cid:durableId="85733115">
    <w:abstractNumId w:val="16"/>
  </w:num>
  <w:num w:numId="8" w16cid:durableId="1236474426">
    <w:abstractNumId w:val="25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2"/>
  </w:num>
  <w:num w:numId="12" w16cid:durableId="1124270428">
    <w:abstractNumId w:val="31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3"/>
  </w:num>
  <w:num w:numId="19" w16cid:durableId="1032195723">
    <w:abstractNumId w:val="14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6"/>
  </w:num>
  <w:num w:numId="24" w16cid:durableId="102893397">
    <w:abstractNumId w:val="15"/>
  </w:num>
  <w:num w:numId="25" w16cid:durableId="2086218573">
    <w:abstractNumId w:val="12"/>
  </w:num>
  <w:num w:numId="26" w16cid:durableId="1216576609">
    <w:abstractNumId w:val="23"/>
  </w:num>
  <w:num w:numId="27" w16cid:durableId="171770485">
    <w:abstractNumId w:val="6"/>
  </w:num>
  <w:num w:numId="28" w16cid:durableId="647175711">
    <w:abstractNumId w:val="17"/>
  </w:num>
  <w:num w:numId="29" w16cid:durableId="665977700">
    <w:abstractNumId w:val="34"/>
  </w:num>
  <w:num w:numId="30" w16cid:durableId="1587568698">
    <w:abstractNumId w:val="18"/>
  </w:num>
  <w:num w:numId="31" w16cid:durableId="738483383">
    <w:abstractNumId w:val="30"/>
  </w:num>
  <w:num w:numId="32" w16cid:durableId="1371687525">
    <w:abstractNumId w:val="32"/>
  </w:num>
  <w:num w:numId="33" w16cid:durableId="6569336">
    <w:abstractNumId w:val="20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27CA8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95E3E"/>
    <w:rsid w:val="002A1EDB"/>
    <w:rsid w:val="002E138C"/>
    <w:rsid w:val="002E32BD"/>
    <w:rsid w:val="002F7BC4"/>
    <w:rsid w:val="003066E4"/>
    <w:rsid w:val="00347C27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92FAA"/>
    <w:rsid w:val="009A1E0F"/>
    <w:rsid w:val="009B2DD5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C5DAE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2024-05-27T06:43:00Z</dcterms:created>
  <dcterms:modified xsi:type="dcterms:W3CDTF">2024-05-27T06:43:00Z</dcterms:modified>
</cp:coreProperties>
</file>