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17F9CA8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D66D51">
        <w:rPr>
          <w:rFonts w:ascii="Times New Roman" w:hAnsi="Times New Roman" w:cs="Times New Roman"/>
          <w:b/>
          <w:sz w:val="24"/>
          <w:u w:val="single"/>
        </w:rPr>
        <w:t>3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D20C80">
        <w:rPr>
          <w:rFonts w:ascii="Times New Roman" w:hAnsi="Times New Roman" w:cs="Times New Roman"/>
          <w:b/>
          <w:sz w:val="24"/>
          <w:u w:val="single"/>
        </w:rPr>
        <w:t>2</w:t>
      </w:r>
      <w:r w:rsidR="00D66D51">
        <w:rPr>
          <w:rFonts w:ascii="Times New Roman" w:hAnsi="Times New Roman" w:cs="Times New Roman"/>
          <w:b/>
          <w:sz w:val="24"/>
          <w:u w:val="single"/>
        </w:rPr>
        <w:t>3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11593FD7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D66D51">
        <w:rPr>
          <w:rFonts w:ascii="Times New Roman" w:hAnsi="Times New Roman" w:cs="Times New Roman"/>
          <w:sz w:val="22"/>
          <w:szCs w:val="22"/>
        </w:rPr>
        <w:t>kuwet UV – 2000 szt.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2B86DDCC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D66D51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7C83237B" w14:textId="77777777" w:rsidR="00D66D51" w:rsidRPr="00D66D51" w:rsidRDefault="00D66D51" w:rsidP="00D66D51">
      <w:pPr>
        <w:rPr>
          <w:rFonts w:ascii="Times New Roman" w:hAnsi="Times New Roman" w:cs="Times New Roman"/>
          <w:sz w:val="22"/>
          <w:szCs w:val="22"/>
        </w:rPr>
      </w:pPr>
      <w:r w:rsidRPr="00D66D51">
        <w:rPr>
          <w:rFonts w:ascii="Times New Roman" w:hAnsi="Times New Roman" w:cs="Times New Roman"/>
          <w:sz w:val="22"/>
          <w:szCs w:val="22"/>
        </w:rPr>
        <w:t> Kuwety UV:</w:t>
      </w:r>
    </w:p>
    <w:p w14:paraId="4DF51ED8" w14:textId="77777777" w:rsidR="00D66D51" w:rsidRPr="00D66D51" w:rsidRDefault="00D66D51" w:rsidP="00D66D51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D66D51">
        <w:rPr>
          <w:rFonts w:ascii="Times New Roman" w:hAnsi="Times New Roman" w:cs="Times New Roman"/>
          <w:sz w:val="22"/>
          <w:szCs w:val="22"/>
        </w:rPr>
        <w:t>semi</w:t>
      </w:r>
      <w:proofErr w:type="spellEnd"/>
      <w:r w:rsidRPr="00D66D51">
        <w:rPr>
          <w:rFonts w:ascii="Times New Roman" w:hAnsi="Times New Roman" w:cs="Times New Roman"/>
          <w:sz w:val="22"/>
          <w:szCs w:val="22"/>
        </w:rPr>
        <w:t>-mikro, </w:t>
      </w:r>
    </w:p>
    <w:p w14:paraId="4FAD135E" w14:textId="77777777" w:rsidR="00D66D51" w:rsidRPr="00D66D51" w:rsidRDefault="00D66D51" w:rsidP="00D66D51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66D51">
        <w:rPr>
          <w:rFonts w:ascii="Times New Roman" w:hAnsi="Times New Roman" w:cs="Times New Roman"/>
          <w:sz w:val="22"/>
          <w:szCs w:val="22"/>
        </w:rPr>
        <w:t>jednorazowe z akrylu</w:t>
      </w:r>
    </w:p>
    <w:p w14:paraId="3DCCE141" w14:textId="77777777" w:rsidR="00D66D51" w:rsidRPr="00D66D51" w:rsidRDefault="00D66D51" w:rsidP="00D66D51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66D51">
        <w:rPr>
          <w:rFonts w:ascii="Times New Roman" w:hAnsi="Times New Roman" w:cs="Times New Roman"/>
          <w:sz w:val="22"/>
          <w:szCs w:val="22"/>
        </w:rPr>
        <w:t>objętość napełnienia 1,5 -3 ml</w:t>
      </w:r>
    </w:p>
    <w:p w14:paraId="77EA47DC" w14:textId="77777777" w:rsidR="00D66D51" w:rsidRPr="00D66D51" w:rsidRDefault="00D66D51" w:rsidP="00D66D51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66D51">
        <w:rPr>
          <w:rFonts w:ascii="Times New Roman" w:hAnsi="Times New Roman" w:cs="Times New Roman"/>
          <w:sz w:val="22"/>
          <w:szCs w:val="22"/>
        </w:rPr>
        <w:t>droga optyczna 10 mm</w:t>
      </w:r>
    </w:p>
    <w:p w14:paraId="71D3CD89" w14:textId="77777777" w:rsidR="00D66D51" w:rsidRPr="00D66D51" w:rsidRDefault="00D66D51" w:rsidP="00D66D51">
      <w:pPr>
        <w:rPr>
          <w:rFonts w:ascii="Times New Roman" w:hAnsi="Times New Roman" w:cs="Times New Roman"/>
          <w:sz w:val="22"/>
          <w:szCs w:val="22"/>
        </w:rPr>
      </w:pPr>
      <w:r w:rsidRPr="00D66D51">
        <w:rPr>
          <w:rFonts w:ascii="Times New Roman" w:hAnsi="Times New Roman" w:cs="Times New Roman"/>
          <w:sz w:val="22"/>
          <w:szCs w:val="22"/>
        </w:rPr>
        <w:t>Zapotrzebowanie: 2000 szt. </w:t>
      </w:r>
    </w:p>
    <w:p w14:paraId="2B6017F3" w14:textId="77777777" w:rsidR="00286ADC" w:rsidRDefault="00286ADC" w:rsidP="00286ADC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A37F91F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D66D51">
        <w:rPr>
          <w:rFonts w:ascii="Times New Roman" w:hAnsi="Times New Roman" w:cs="Times New Roman"/>
          <w:bCs/>
          <w:sz w:val="22"/>
          <w:szCs w:val="22"/>
        </w:rPr>
        <w:t>30</w:t>
      </w:r>
      <w:r w:rsidR="00EB63D6" w:rsidRPr="0091215B">
        <w:rPr>
          <w:rFonts w:ascii="Times New Roman" w:hAnsi="Times New Roman" w:cs="Times New Roman"/>
          <w:bCs/>
          <w:sz w:val="22"/>
          <w:szCs w:val="22"/>
        </w:rPr>
        <w:t>.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0</w:t>
      </w:r>
      <w:r w:rsidR="00635953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66D51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254273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66D5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2A8C585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66D51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6D51">
        <w:rPr>
          <w:rFonts w:ascii="Times New Roman" w:hAnsi="Times New Roman" w:cs="Times New Roman"/>
          <w:sz w:val="22"/>
          <w:szCs w:val="22"/>
        </w:rPr>
        <w:t>kuwet UV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37FE0FF6" w:rsidR="00EB63D6" w:rsidRPr="00286ADC" w:rsidRDefault="00D66D51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Kuwety UV 2000 szt.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4EAC" w14:textId="77777777" w:rsidR="00D620A2" w:rsidRDefault="00D620A2" w:rsidP="00592469">
      <w:r>
        <w:separator/>
      </w:r>
    </w:p>
  </w:endnote>
  <w:endnote w:type="continuationSeparator" w:id="0">
    <w:p w14:paraId="72789FC4" w14:textId="77777777" w:rsidR="00D620A2" w:rsidRDefault="00D620A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60D5" w14:textId="77777777" w:rsidR="00D620A2" w:rsidRDefault="00D620A2" w:rsidP="00592469">
      <w:r>
        <w:separator/>
      </w:r>
    </w:p>
  </w:footnote>
  <w:footnote w:type="continuationSeparator" w:id="0">
    <w:p w14:paraId="4DB1D2EE" w14:textId="77777777" w:rsidR="00D620A2" w:rsidRDefault="00D620A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30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1"/>
  </w:num>
  <w:num w:numId="30" w16cid:durableId="1587568698">
    <w:abstractNumId w:val="17"/>
  </w:num>
  <w:num w:numId="31" w16cid:durableId="738483383">
    <w:abstractNumId w:val="27"/>
  </w:num>
  <w:num w:numId="32" w16cid:durableId="137168752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42B5B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mjaranowska</cp:lastModifiedBy>
  <cp:revision>8</cp:revision>
  <dcterms:created xsi:type="dcterms:W3CDTF">2024-04-15T12:11:00Z</dcterms:created>
  <dcterms:modified xsi:type="dcterms:W3CDTF">2024-04-23T09:03:00Z</dcterms:modified>
</cp:coreProperties>
</file>