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DD1CC16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784809">
        <w:rPr>
          <w:rFonts w:ascii="Times New Roman" w:hAnsi="Times New Roman" w:cs="Times New Roman"/>
          <w:b/>
          <w:sz w:val="24"/>
          <w:u w:val="single"/>
        </w:rPr>
        <w:t>10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683FE1">
        <w:rPr>
          <w:rFonts w:ascii="Times New Roman" w:hAnsi="Times New Roman" w:cs="Times New Roman"/>
          <w:b/>
          <w:sz w:val="24"/>
          <w:u w:val="single"/>
        </w:rPr>
        <w:t>1</w:t>
      </w:r>
      <w:r w:rsidR="009D5C71">
        <w:rPr>
          <w:rFonts w:ascii="Times New Roman" w:hAnsi="Times New Roman" w:cs="Times New Roman"/>
          <w:b/>
          <w:sz w:val="24"/>
          <w:u w:val="single"/>
        </w:rPr>
        <w:t>3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784809">
        <w:rPr>
          <w:rFonts w:ascii="Times New Roman" w:hAnsi="Times New Roman" w:cs="Times New Roman"/>
          <w:b/>
          <w:sz w:val="24"/>
          <w:u w:val="single"/>
        </w:rPr>
        <w:t>02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0B094A96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usług związanych z dostawami CO2</w:t>
      </w:r>
      <w:r w:rsidR="002F7BC4" w:rsidRPr="00550189">
        <w:rPr>
          <w:rFonts w:ascii="Times New Roman" w:hAnsi="Times New Roman" w:cs="Times New Roman"/>
          <w:sz w:val="22"/>
          <w:szCs w:val="22"/>
        </w:rPr>
        <w:t>:</w:t>
      </w:r>
      <w:r w:rsidR="00A93E2B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3520B5FE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9D5C71">
        <w:rPr>
          <w:rFonts w:ascii="Times New Roman" w:hAnsi="Times New Roman" w:cs="Times New Roman"/>
          <w:b/>
          <w:bCs/>
          <w:u w:val="single"/>
        </w:rPr>
        <w:t>0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9D5C71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ADE5A21" w:rsidR="00A93E2B" w:rsidRDefault="008563F4" w:rsidP="004274F8">
      <w:pPr>
        <w:rPr>
          <w:rFonts w:ascii="Times New Roman" w:hAnsi="Times New Roman" w:cs="Times New Roman"/>
          <w:sz w:val="22"/>
          <w:szCs w:val="22"/>
        </w:rPr>
      </w:pPr>
      <w:r w:rsidRPr="004274F8">
        <w:rPr>
          <w:rFonts w:ascii="Times New Roman" w:hAnsi="Times New Roman" w:cs="Times New Roman"/>
          <w:sz w:val="22"/>
          <w:szCs w:val="22"/>
        </w:rPr>
        <w:t>M</w:t>
      </w:r>
      <w:r w:rsidR="00A93E2B" w:rsidRPr="004274F8">
        <w:rPr>
          <w:rFonts w:ascii="Times New Roman" w:hAnsi="Times New Roman" w:cs="Times New Roman"/>
          <w:sz w:val="22"/>
          <w:szCs w:val="22"/>
        </w:rPr>
        <w:t>inimalne parametry zamówienia</w:t>
      </w:r>
      <w:r w:rsidRPr="004274F8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 w:rsidRPr="004274F8">
        <w:rPr>
          <w:rFonts w:ascii="Times New Roman" w:hAnsi="Times New Roman" w:cs="Times New Roman"/>
          <w:sz w:val="22"/>
          <w:szCs w:val="22"/>
        </w:rPr>
        <w:t>:</w:t>
      </w:r>
    </w:p>
    <w:p w14:paraId="2D1D2AC3" w14:textId="3D491389" w:rsidR="00D6140B" w:rsidRP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1.</w:t>
      </w:r>
      <w:r w:rsidRPr="00D6140B">
        <w:rPr>
          <w:rFonts w:ascii="Times New Roman" w:hAnsi="Times New Roman" w:cs="Times New Roman"/>
          <w:sz w:val="22"/>
          <w:szCs w:val="22"/>
        </w:rPr>
        <w:tab/>
      </w:r>
      <w:r w:rsidR="00784809">
        <w:rPr>
          <w:rFonts w:ascii="Times New Roman" w:hAnsi="Times New Roman" w:cs="Times New Roman"/>
          <w:sz w:val="22"/>
          <w:szCs w:val="22"/>
        </w:rPr>
        <w:t>Miesięczna d</w:t>
      </w:r>
      <w:r w:rsidRPr="00D6140B">
        <w:rPr>
          <w:rFonts w:ascii="Times New Roman" w:hAnsi="Times New Roman" w:cs="Times New Roman"/>
          <w:sz w:val="22"/>
          <w:szCs w:val="22"/>
        </w:rPr>
        <w:t xml:space="preserve">zierżawa butli z gazem CO2 o </w:t>
      </w:r>
      <w:r w:rsidR="009D5C71">
        <w:rPr>
          <w:rFonts w:ascii="Times New Roman" w:hAnsi="Times New Roman" w:cs="Times New Roman"/>
          <w:sz w:val="22"/>
          <w:szCs w:val="22"/>
        </w:rPr>
        <w:t>pojemności</w:t>
      </w:r>
      <w:r w:rsidRPr="00D6140B">
        <w:rPr>
          <w:rFonts w:ascii="Times New Roman" w:hAnsi="Times New Roman" w:cs="Times New Roman"/>
          <w:sz w:val="22"/>
          <w:szCs w:val="22"/>
        </w:rPr>
        <w:t xml:space="preserve"> 9,6 m3 </w:t>
      </w:r>
    </w:p>
    <w:p w14:paraId="52FE3D60" w14:textId="1E855A1E" w:rsidR="00D6140B" w:rsidRP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2.</w:t>
      </w:r>
      <w:r w:rsidRPr="00D6140B">
        <w:rPr>
          <w:rFonts w:ascii="Times New Roman" w:hAnsi="Times New Roman" w:cs="Times New Roman"/>
          <w:sz w:val="22"/>
          <w:szCs w:val="22"/>
        </w:rPr>
        <w:tab/>
        <w:t>Usługa wymiany butli z dzierżawy na</w:t>
      </w:r>
      <w:r>
        <w:rPr>
          <w:rFonts w:ascii="Times New Roman" w:hAnsi="Times New Roman" w:cs="Times New Roman"/>
          <w:sz w:val="22"/>
          <w:szCs w:val="22"/>
        </w:rPr>
        <w:t xml:space="preserve"> butlę</w:t>
      </w:r>
      <w:r w:rsidRPr="00D6140B">
        <w:rPr>
          <w:rFonts w:ascii="Times New Roman" w:hAnsi="Times New Roman" w:cs="Times New Roman"/>
          <w:sz w:val="22"/>
          <w:szCs w:val="22"/>
        </w:rPr>
        <w:t xml:space="preserve"> pełną </w:t>
      </w:r>
    </w:p>
    <w:p w14:paraId="7E85711A" w14:textId="287A45F4" w:rsidR="00D6140B" w:rsidRP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3.</w:t>
      </w:r>
      <w:r w:rsidRPr="00D6140B">
        <w:rPr>
          <w:rFonts w:ascii="Times New Roman" w:hAnsi="Times New Roman" w:cs="Times New Roman"/>
          <w:sz w:val="22"/>
          <w:szCs w:val="22"/>
        </w:rPr>
        <w:tab/>
        <w:t xml:space="preserve">Sprzedaż butli z gazem CO2 o </w:t>
      </w:r>
      <w:r w:rsidR="009D5C71">
        <w:rPr>
          <w:rFonts w:ascii="Times New Roman" w:hAnsi="Times New Roman" w:cs="Times New Roman"/>
          <w:sz w:val="22"/>
          <w:szCs w:val="22"/>
        </w:rPr>
        <w:t>pojemności</w:t>
      </w:r>
      <w:r w:rsidRPr="00D6140B">
        <w:rPr>
          <w:rFonts w:ascii="Times New Roman" w:hAnsi="Times New Roman" w:cs="Times New Roman"/>
          <w:sz w:val="22"/>
          <w:szCs w:val="22"/>
        </w:rPr>
        <w:t xml:space="preserve"> 9,6 m3 </w:t>
      </w:r>
    </w:p>
    <w:p w14:paraId="6050DB7E" w14:textId="06815E31" w:rsidR="00D6140B" w:rsidRP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4.</w:t>
      </w:r>
      <w:r w:rsidRPr="00D6140B">
        <w:rPr>
          <w:rFonts w:ascii="Times New Roman" w:hAnsi="Times New Roman" w:cs="Times New Roman"/>
          <w:sz w:val="22"/>
          <w:szCs w:val="22"/>
        </w:rPr>
        <w:tab/>
        <w:t>Usługa napełnienia butli gazem</w:t>
      </w:r>
      <w:r w:rsidR="00784809">
        <w:rPr>
          <w:rFonts w:ascii="Times New Roman" w:hAnsi="Times New Roman" w:cs="Times New Roman"/>
          <w:sz w:val="22"/>
          <w:szCs w:val="22"/>
        </w:rPr>
        <w:t xml:space="preserve"> </w:t>
      </w:r>
      <w:r w:rsidR="009D5C71">
        <w:rPr>
          <w:rFonts w:ascii="Times New Roman" w:hAnsi="Times New Roman" w:cs="Times New Roman"/>
          <w:sz w:val="22"/>
          <w:szCs w:val="22"/>
        </w:rPr>
        <w:t>(</w:t>
      </w:r>
      <w:r w:rsidR="00784809">
        <w:rPr>
          <w:rFonts w:ascii="Times New Roman" w:hAnsi="Times New Roman" w:cs="Times New Roman"/>
          <w:sz w:val="22"/>
          <w:szCs w:val="22"/>
        </w:rPr>
        <w:t>o pojemności 9,6m3</w:t>
      </w:r>
      <w:r w:rsidR="009D5C71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należącej do </w:t>
      </w:r>
      <w:commentRangeStart w:id="0"/>
      <w:r>
        <w:rPr>
          <w:rFonts w:ascii="Times New Roman" w:hAnsi="Times New Roman" w:cs="Times New Roman"/>
          <w:sz w:val="22"/>
          <w:szCs w:val="22"/>
        </w:rPr>
        <w:t>Zamawiającego</w:t>
      </w:r>
      <w:commentRangeEnd w:id="0"/>
      <w:r>
        <w:rPr>
          <w:rStyle w:val="Odwoaniedokomentarza"/>
        </w:rPr>
        <w:commentReference w:id="0"/>
      </w:r>
    </w:p>
    <w:p w14:paraId="19016417" w14:textId="77777777" w:rsidR="00D6140B" w:rsidRP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5.</w:t>
      </w:r>
      <w:r w:rsidRPr="00D6140B">
        <w:rPr>
          <w:rFonts w:ascii="Times New Roman" w:hAnsi="Times New Roman" w:cs="Times New Roman"/>
          <w:sz w:val="22"/>
          <w:szCs w:val="22"/>
        </w:rPr>
        <w:tab/>
        <w:t>Zawór do butli</w:t>
      </w:r>
    </w:p>
    <w:p w14:paraId="35363A8F" w14:textId="65698EBC" w:rsidR="00D6140B" w:rsidRDefault="00D6140B" w:rsidP="00D6140B">
      <w:pPr>
        <w:rPr>
          <w:rFonts w:ascii="Times New Roman" w:hAnsi="Times New Roman" w:cs="Times New Roman"/>
          <w:sz w:val="22"/>
          <w:szCs w:val="22"/>
        </w:rPr>
      </w:pPr>
      <w:r w:rsidRPr="00D6140B">
        <w:rPr>
          <w:rFonts w:ascii="Times New Roman" w:hAnsi="Times New Roman" w:cs="Times New Roman"/>
          <w:sz w:val="22"/>
          <w:szCs w:val="22"/>
        </w:rPr>
        <w:t>6.</w:t>
      </w:r>
      <w:r w:rsidRPr="00D6140B">
        <w:rPr>
          <w:rFonts w:ascii="Times New Roman" w:hAnsi="Times New Roman" w:cs="Times New Roman"/>
          <w:sz w:val="22"/>
          <w:szCs w:val="22"/>
        </w:rPr>
        <w:tab/>
        <w:t>Reduktor do butli</w:t>
      </w:r>
    </w:p>
    <w:p w14:paraId="5A213030" w14:textId="77777777" w:rsidR="00907ADA" w:rsidRDefault="00907ADA" w:rsidP="00D6140B">
      <w:pPr>
        <w:rPr>
          <w:rFonts w:ascii="Times New Roman" w:hAnsi="Times New Roman" w:cs="Times New Roman"/>
          <w:sz w:val="22"/>
          <w:szCs w:val="22"/>
        </w:rPr>
      </w:pPr>
    </w:p>
    <w:p w14:paraId="0AD2CF88" w14:textId="4A49A055" w:rsidR="00907ADA" w:rsidRDefault="00907ADA" w:rsidP="00D614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Zapotrzebowanie – 4 zestawy</w:t>
      </w:r>
      <w:r w:rsidR="009D5C71">
        <w:rPr>
          <w:rFonts w:ascii="Times New Roman" w:hAnsi="Times New Roman" w:cs="Times New Roman"/>
          <w:sz w:val="22"/>
          <w:szCs w:val="22"/>
        </w:rPr>
        <w:t>: butla z zaworem i reduktorem</w:t>
      </w:r>
    </w:p>
    <w:p w14:paraId="001B5D7C" w14:textId="7815AA5C" w:rsidR="00907ADA" w:rsidRPr="004274F8" w:rsidRDefault="00907ADA" w:rsidP="00D614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Miejsce realizacji: Lublin</w:t>
      </w:r>
    </w:p>
    <w:p w14:paraId="276D6423" w14:textId="77777777" w:rsidR="00FF56A9" w:rsidRDefault="00FF56A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1CE9F20A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83FE1">
        <w:rPr>
          <w:rFonts w:ascii="Times New Roman" w:hAnsi="Times New Roman" w:cs="Times New Roman"/>
          <w:bCs/>
          <w:sz w:val="22"/>
          <w:szCs w:val="22"/>
        </w:rPr>
        <w:t>20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784809">
        <w:rPr>
          <w:rFonts w:ascii="Times New Roman" w:hAnsi="Times New Roman" w:cs="Times New Roman"/>
          <w:bCs/>
          <w:sz w:val="22"/>
          <w:szCs w:val="22"/>
        </w:rPr>
        <w:t>02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Cs/>
          <w:sz w:val="22"/>
          <w:szCs w:val="22"/>
        </w:rPr>
        <w:t>10/2024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21BBD8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9D5C71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5C71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D5C71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C1629E0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D5C71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84809" w:rsidRPr="009D5C71">
        <w:rPr>
          <w:rFonts w:ascii="Times New Roman" w:hAnsi="Times New Roman" w:cs="Times New Roman"/>
          <w:bCs/>
          <w:sz w:val="22"/>
          <w:szCs w:val="22"/>
        </w:rPr>
        <w:t>10/2024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9D5C71">
        <w:rPr>
          <w:rFonts w:ascii="Times New Roman" w:hAnsi="Times New Roman" w:cs="Times New Roman"/>
          <w:bCs/>
          <w:sz w:val="22"/>
          <w:szCs w:val="22"/>
        </w:rPr>
        <w:t>go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9D5C71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CO2 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CCFCEBC" w:rsidR="00C13433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Miesięczna dzierżawa butli z gazem CO2 o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pojemności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9,6 m3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0ECA7BBC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Usługa wymiany butli z dzierżawy na butlę pełną</w:t>
            </w:r>
          </w:p>
        </w:tc>
        <w:tc>
          <w:tcPr>
            <w:tcW w:w="2126" w:type="dxa"/>
          </w:tcPr>
          <w:p w14:paraId="688E23A7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7A79BA1D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Sprzedaż butli z gazem CO2 o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pojemności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9,6 m3</w:t>
            </w:r>
          </w:p>
        </w:tc>
        <w:tc>
          <w:tcPr>
            <w:tcW w:w="2126" w:type="dxa"/>
          </w:tcPr>
          <w:p w14:paraId="5A15CC40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2D6CE646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Usługa napełnienia butli gazem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 pojemności 9,6m3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należącej 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  <w:tc>
          <w:tcPr>
            <w:tcW w:w="2126" w:type="dxa"/>
          </w:tcPr>
          <w:p w14:paraId="35EACD8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B684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BE9B1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84809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1334D708" w:rsidR="00784809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Zawór do butli</w:t>
            </w:r>
          </w:p>
        </w:tc>
        <w:tc>
          <w:tcPr>
            <w:tcW w:w="2126" w:type="dxa"/>
          </w:tcPr>
          <w:p w14:paraId="02FAC54A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784809" w:rsidRDefault="00784809" w:rsidP="00D3660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84809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34F992A9" w:rsidR="00784809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Reduktor do butli</w:t>
            </w:r>
          </w:p>
        </w:tc>
        <w:tc>
          <w:tcPr>
            <w:tcW w:w="2126" w:type="dxa"/>
          </w:tcPr>
          <w:p w14:paraId="734893B2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784809" w:rsidRDefault="00784809" w:rsidP="00D3660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1731C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Kasprzak" w:date="2023-12-20T17:08:00Z" w:initials="P">
    <w:p w14:paraId="4BA965AA" w14:textId="05D3EB02" w:rsidR="00D6140B" w:rsidRDefault="00D6140B">
      <w:pPr>
        <w:pStyle w:val="Tekstkomentarza"/>
      </w:pPr>
      <w:r>
        <w:rPr>
          <w:rStyle w:val="Odwoaniedokomentarza"/>
        </w:rPr>
        <w:annotationRef/>
      </w:r>
      <w:r>
        <w:t>Czy butla również ma pojemność 9.6 m3?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A965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C0308D" w16cex:dateUtc="2023-12-20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965AA" w16cid:durableId="70C03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57B7" w14:textId="77777777" w:rsidR="001731C1" w:rsidRDefault="001731C1" w:rsidP="00592469">
      <w:r>
        <w:separator/>
      </w:r>
    </w:p>
  </w:endnote>
  <w:endnote w:type="continuationSeparator" w:id="0">
    <w:p w14:paraId="5E81284B" w14:textId="77777777" w:rsidR="001731C1" w:rsidRDefault="001731C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FFEC" w14:textId="77777777" w:rsidR="001731C1" w:rsidRDefault="001731C1" w:rsidP="00592469">
      <w:r>
        <w:separator/>
      </w:r>
    </w:p>
  </w:footnote>
  <w:footnote w:type="continuationSeparator" w:id="0">
    <w:p w14:paraId="4925CCF1" w14:textId="77777777" w:rsidR="001731C1" w:rsidRDefault="001731C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Kasprzak">
    <w15:presenceInfo w15:providerId="None" w15:userId="PKaspr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731C1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9D5C71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6140B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5</cp:revision>
  <dcterms:created xsi:type="dcterms:W3CDTF">2024-02-09T08:34:00Z</dcterms:created>
  <dcterms:modified xsi:type="dcterms:W3CDTF">2024-02-13T18:12:00Z</dcterms:modified>
</cp:coreProperties>
</file>