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62095441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A93E2B">
        <w:rPr>
          <w:rFonts w:ascii="Times New Roman" w:hAnsi="Times New Roman" w:cs="Times New Roman"/>
          <w:b/>
          <w:sz w:val="24"/>
          <w:u w:val="single"/>
        </w:rPr>
        <w:t>1</w:t>
      </w:r>
      <w:r w:rsidR="0074095F">
        <w:rPr>
          <w:rFonts w:ascii="Times New Roman" w:hAnsi="Times New Roman" w:cs="Times New Roman"/>
          <w:b/>
          <w:sz w:val="24"/>
          <w:u w:val="single"/>
        </w:rPr>
        <w:t>5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D14B4D">
        <w:rPr>
          <w:rFonts w:ascii="Times New Roman" w:hAnsi="Times New Roman" w:cs="Times New Roman"/>
          <w:b/>
          <w:sz w:val="24"/>
          <w:u w:val="single"/>
        </w:rPr>
        <w:t>22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28397C76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74095F">
        <w:rPr>
          <w:rFonts w:ascii="Times New Roman" w:hAnsi="Times New Roman" w:cs="Times New Roman"/>
          <w:sz w:val="22"/>
          <w:szCs w:val="22"/>
        </w:rPr>
        <w:t>Robot pipetujący</w:t>
      </w:r>
      <w:r w:rsidR="004B5B5D" w:rsidRPr="004B5B5D">
        <w:rPr>
          <w:rFonts w:ascii="Times New Roman" w:hAnsi="Times New Roman" w:cs="Times New Roman"/>
          <w:sz w:val="22"/>
          <w:szCs w:val="22"/>
        </w:rPr>
        <w:t xml:space="preserve"> </w:t>
      </w:r>
      <w:r w:rsidR="00A93E2B">
        <w:rPr>
          <w:rFonts w:ascii="Times New Roman" w:hAnsi="Times New Roman" w:cs="Times New Roman"/>
          <w:sz w:val="22"/>
          <w:szCs w:val="22"/>
        </w:rPr>
        <w:t xml:space="preserve">- </w:t>
      </w:r>
      <w:r w:rsidR="00A93E2B" w:rsidRPr="00A93E2B">
        <w:rPr>
          <w:rFonts w:ascii="Times New Roman" w:hAnsi="Times New Roman" w:cs="Times New Roman"/>
          <w:sz w:val="22"/>
          <w:szCs w:val="22"/>
        </w:rPr>
        <w:t>1 szt</w:t>
      </w:r>
      <w:r w:rsidR="00A93E2B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0731D486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74095F">
        <w:rPr>
          <w:rFonts w:ascii="Times New Roman" w:hAnsi="Times New Roman" w:cs="Times New Roman"/>
          <w:b/>
          <w:bCs/>
          <w:u w:val="single"/>
        </w:rPr>
        <w:t>5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5ADE5A21" w:rsidR="00A93E2B" w:rsidRPr="004274F8" w:rsidRDefault="008563F4" w:rsidP="004274F8">
      <w:pPr>
        <w:rPr>
          <w:rFonts w:ascii="Times New Roman" w:hAnsi="Times New Roman" w:cs="Times New Roman"/>
          <w:sz w:val="22"/>
          <w:szCs w:val="22"/>
        </w:rPr>
      </w:pPr>
      <w:r w:rsidRPr="004274F8">
        <w:rPr>
          <w:rFonts w:ascii="Times New Roman" w:hAnsi="Times New Roman" w:cs="Times New Roman"/>
          <w:sz w:val="22"/>
          <w:szCs w:val="22"/>
        </w:rPr>
        <w:t>M</w:t>
      </w:r>
      <w:r w:rsidR="00A93E2B" w:rsidRPr="004274F8">
        <w:rPr>
          <w:rFonts w:ascii="Times New Roman" w:hAnsi="Times New Roman" w:cs="Times New Roman"/>
          <w:sz w:val="22"/>
          <w:szCs w:val="22"/>
        </w:rPr>
        <w:t>inimalne parametry zamówienia</w:t>
      </w:r>
      <w:r w:rsidRPr="004274F8"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lepszych)</w:t>
      </w:r>
      <w:r w:rsidR="00A93E2B" w:rsidRPr="004274F8">
        <w:rPr>
          <w:rFonts w:ascii="Times New Roman" w:hAnsi="Times New Roman" w:cs="Times New Roman"/>
          <w:sz w:val="22"/>
          <w:szCs w:val="22"/>
        </w:rPr>
        <w:t>:</w:t>
      </w:r>
    </w:p>
    <w:p w14:paraId="6A4E59F7" w14:textId="2DAB7C1F" w:rsidR="0074095F" w:rsidRPr="0074095F" w:rsidRDefault="0074095F" w:rsidP="0074095F">
      <w:pPr>
        <w:rPr>
          <w:rFonts w:ascii="Times New Roman" w:hAnsi="Times New Roman" w:cs="Times New Roman"/>
          <w:sz w:val="22"/>
          <w:szCs w:val="22"/>
        </w:rPr>
      </w:pPr>
      <w:r w:rsidRPr="0074095F">
        <w:rPr>
          <w:rFonts w:ascii="Times New Roman" w:hAnsi="Times New Roman" w:cs="Times New Roman"/>
          <w:sz w:val="22"/>
          <w:szCs w:val="22"/>
        </w:rPr>
        <w:t>Wymagania ogólne automatycznego robota pipetującego:</w:t>
      </w:r>
    </w:p>
    <w:p w14:paraId="6F0B2C55" w14:textId="77777777" w:rsidR="00FF56A9" w:rsidRPr="00C5777A" w:rsidRDefault="00FF56A9" w:rsidP="00FF56A9">
      <w:pPr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Parametry techniczne:</w:t>
      </w:r>
    </w:p>
    <w:p w14:paraId="1AB09F89" w14:textId="24C843CB" w:rsidR="00FF56A9" w:rsidRDefault="00A56585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wymienny układ pipetujący; obsługa 1 kanału/8 kanałów/16 kanałów;</w:t>
      </w:r>
    </w:p>
    <w:p w14:paraId="1167473F" w14:textId="6194CEA4" w:rsidR="00A56585" w:rsidRPr="00A56585" w:rsidRDefault="00A56585" w:rsidP="00A56585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zmienny rozstaw kanałów pipetujących, który umożliwia transfer płynów pomiędzy pojemnikami o różnym rozstawie, np.: transfer z ośmiu probówek typu </w:t>
      </w:r>
      <w:proofErr w:type="spellStart"/>
      <w:r>
        <w:rPr>
          <w:rFonts w:ascii="Times New Roman" w:hAnsi="Times New Roman" w:cs="Times New Roman"/>
          <w:sz w:val="22"/>
          <w:szCs w:val="22"/>
        </w:rPr>
        <w:t>eppendorf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 8 dołków płytki 96-dołkowej lub 8 dołków płytki 384-dołkowej;</w:t>
      </w:r>
    </w:p>
    <w:p w14:paraId="04E4F88E" w14:textId="264C8B9D" w:rsidR="00FF56A9" w:rsidRPr="00C5777A" w:rsidRDefault="00FF56A9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stosowane </w:t>
      </w:r>
      <w:r w:rsidR="00A56585">
        <w:rPr>
          <w:rFonts w:ascii="Times New Roman" w:hAnsi="Times New Roman" w:cs="Times New Roman"/>
          <w:sz w:val="22"/>
          <w:szCs w:val="22"/>
        </w:rPr>
        <w:t>układy pipetujące</w:t>
      </w:r>
      <w:r w:rsidRPr="00C5777A">
        <w:rPr>
          <w:rFonts w:ascii="Times New Roman" w:hAnsi="Times New Roman" w:cs="Times New Roman"/>
          <w:sz w:val="22"/>
          <w:szCs w:val="22"/>
        </w:rPr>
        <w:t xml:space="preserve"> mogą</w:t>
      </w:r>
      <w:r w:rsidR="00A56585">
        <w:rPr>
          <w:rFonts w:ascii="Times New Roman" w:hAnsi="Times New Roman" w:cs="Times New Roman"/>
          <w:sz w:val="22"/>
          <w:szCs w:val="22"/>
        </w:rPr>
        <w:t>ce</w:t>
      </w:r>
      <w:r w:rsidRPr="00C5777A">
        <w:rPr>
          <w:rFonts w:ascii="Times New Roman" w:hAnsi="Times New Roman" w:cs="Times New Roman"/>
          <w:sz w:val="22"/>
          <w:szCs w:val="22"/>
        </w:rPr>
        <w:t xml:space="preserve"> działać zarówno w stacji pipetującej jak i jako niezależne pipety do</w:t>
      </w:r>
      <w:r w:rsidR="00C5777A">
        <w:rPr>
          <w:rFonts w:ascii="Times New Roman" w:hAnsi="Times New Roman" w:cs="Times New Roman"/>
          <w:sz w:val="22"/>
          <w:szCs w:val="22"/>
        </w:rPr>
        <w:t xml:space="preserve"> </w:t>
      </w:r>
      <w:r w:rsidRPr="00C5777A">
        <w:rPr>
          <w:rFonts w:ascii="Times New Roman" w:hAnsi="Times New Roman" w:cs="Times New Roman"/>
          <w:sz w:val="22"/>
          <w:szCs w:val="22"/>
        </w:rPr>
        <w:t>pracy ręcznej</w:t>
      </w:r>
      <w:r w:rsidR="00A56585">
        <w:rPr>
          <w:rFonts w:ascii="Times New Roman" w:hAnsi="Times New Roman" w:cs="Times New Roman"/>
          <w:sz w:val="22"/>
          <w:szCs w:val="22"/>
        </w:rPr>
        <w:t>;</w:t>
      </w:r>
    </w:p>
    <w:p w14:paraId="5F201263" w14:textId="77777777" w:rsidR="00FF56A9" w:rsidRPr="00C5777A" w:rsidRDefault="00FF56A9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urządzenie zawierające przynajmniej 3 pozycyjną platformę na różnego rodzaju akcesoria laboratoryjne w tym: </w:t>
      </w:r>
    </w:p>
    <w:p w14:paraId="6C6E3FA5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rezerwuary o różnych pojemnościach, </w:t>
      </w:r>
    </w:p>
    <w:p w14:paraId="5C8C9B6B" w14:textId="27E68C7B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mikropłytki w formacie ANSI/SLAS</w:t>
      </w:r>
      <w:r w:rsidR="00A56585">
        <w:rPr>
          <w:rFonts w:ascii="Times New Roman" w:hAnsi="Times New Roman" w:cs="Times New Roman"/>
          <w:sz w:val="22"/>
          <w:szCs w:val="22"/>
        </w:rPr>
        <w:t>,</w:t>
      </w:r>
    </w:p>
    <w:p w14:paraId="19334917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statywy na probówki 0,2ml, 1,5/2,0ml, 5ml, 15ml, </w:t>
      </w:r>
    </w:p>
    <w:p w14:paraId="5F87BC70" w14:textId="52A81097" w:rsidR="00FF56A9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aluminiowe bloki chłodzące</w:t>
      </w:r>
      <w:r w:rsidR="00A56585">
        <w:rPr>
          <w:rFonts w:ascii="Times New Roman" w:hAnsi="Times New Roman" w:cs="Times New Roman"/>
          <w:sz w:val="22"/>
          <w:szCs w:val="22"/>
        </w:rPr>
        <w:t>,</w:t>
      </w:r>
    </w:p>
    <w:p w14:paraId="27A0212C" w14:textId="56553253" w:rsidR="00A56585" w:rsidRDefault="00A56585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platformy o zmiennym kącie nachylenia,</w:t>
      </w:r>
    </w:p>
    <w:p w14:paraId="306E4FCD" w14:textId="2A9B4164" w:rsidR="00A56585" w:rsidRDefault="00A56585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platformy wytrząsające,</w:t>
      </w:r>
    </w:p>
    <w:p w14:paraId="258CB250" w14:textId="6F763E9A" w:rsidR="00A56585" w:rsidRPr="00C5777A" w:rsidRDefault="00A56585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bloki chłodzące/grzewcze;</w:t>
      </w:r>
    </w:p>
    <w:p w14:paraId="755500A8" w14:textId="14C76570" w:rsidR="00FF56A9" w:rsidRPr="00C5777A" w:rsidRDefault="00FF56A9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platform</w:t>
      </w:r>
      <w:r w:rsidR="00A56585">
        <w:rPr>
          <w:rFonts w:ascii="Times New Roman" w:hAnsi="Times New Roman" w:cs="Times New Roman"/>
          <w:sz w:val="22"/>
          <w:szCs w:val="22"/>
        </w:rPr>
        <w:t>a</w:t>
      </w:r>
      <w:r w:rsidRPr="00C5777A">
        <w:rPr>
          <w:rFonts w:ascii="Times New Roman" w:hAnsi="Times New Roman" w:cs="Times New Roman"/>
          <w:sz w:val="22"/>
          <w:szCs w:val="22"/>
        </w:rPr>
        <w:t xml:space="preserve"> na pudełka z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tipami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do automatycznego ładowania </w:t>
      </w:r>
      <w:r w:rsidR="00A56585">
        <w:rPr>
          <w:rFonts w:ascii="Times New Roman" w:hAnsi="Times New Roman" w:cs="Times New Roman"/>
          <w:sz w:val="22"/>
          <w:szCs w:val="22"/>
        </w:rPr>
        <w:t>układu pipetującego;</w:t>
      </w:r>
    </w:p>
    <w:p w14:paraId="5907236B" w14:textId="7432385A" w:rsidR="00FF56A9" w:rsidRPr="00C5777A" w:rsidRDefault="00FF56A9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pojemnik na zużyte końcówki z detektorem przepełnienia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01E6996A" w14:textId="4F791BF4" w:rsidR="00FF56A9" w:rsidRPr="00C5777A" w:rsidRDefault="00A56585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programowanie przy użyciu komputera lub bezpośrednio w urządzeniu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170EF337" w14:textId="4AFB9FD5" w:rsidR="00FF56A9" w:rsidRPr="00C5777A" w:rsidRDefault="00FF56A9" w:rsidP="00FF56A9">
      <w:pPr>
        <w:pStyle w:val="Akapitzlist"/>
        <w:numPr>
          <w:ilvl w:val="0"/>
          <w:numId w:val="19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system umożliwiający transfer oraz synchronizację programów pomiędzy </w:t>
      </w:r>
      <w:r w:rsidR="00A56585">
        <w:rPr>
          <w:rFonts w:ascii="Times New Roman" w:hAnsi="Times New Roman" w:cs="Times New Roman"/>
          <w:sz w:val="22"/>
          <w:szCs w:val="22"/>
        </w:rPr>
        <w:t>urządzeniem</w:t>
      </w:r>
      <w:r w:rsidRPr="00C5777A">
        <w:rPr>
          <w:rFonts w:ascii="Times New Roman" w:hAnsi="Times New Roman" w:cs="Times New Roman"/>
          <w:sz w:val="22"/>
          <w:szCs w:val="22"/>
        </w:rPr>
        <w:t xml:space="preserve"> </w:t>
      </w:r>
      <w:r w:rsidR="00A56585">
        <w:rPr>
          <w:rFonts w:ascii="Times New Roman" w:hAnsi="Times New Roman" w:cs="Times New Roman"/>
          <w:sz w:val="22"/>
          <w:szCs w:val="22"/>
        </w:rPr>
        <w:t>i</w:t>
      </w:r>
      <w:r w:rsidRPr="00C5777A">
        <w:rPr>
          <w:rFonts w:ascii="Times New Roman" w:hAnsi="Times New Roman" w:cs="Times New Roman"/>
          <w:sz w:val="22"/>
          <w:szCs w:val="22"/>
        </w:rPr>
        <w:t xml:space="preserve"> </w:t>
      </w:r>
      <w:r w:rsidR="00A56585">
        <w:rPr>
          <w:rFonts w:ascii="Times New Roman" w:hAnsi="Times New Roman" w:cs="Times New Roman"/>
          <w:sz w:val="22"/>
          <w:szCs w:val="22"/>
        </w:rPr>
        <w:t>komputerem</w:t>
      </w:r>
      <w:r w:rsidR="008D39F8">
        <w:rPr>
          <w:rFonts w:ascii="Times New Roman" w:hAnsi="Times New Roman" w:cs="Times New Roman"/>
          <w:sz w:val="22"/>
          <w:szCs w:val="22"/>
        </w:rPr>
        <w:t>.</w:t>
      </w:r>
    </w:p>
    <w:p w14:paraId="001EC522" w14:textId="77777777" w:rsidR="00FF56A9" w:rsidRPr="00C5777A" w:rsidRDefault="00FF56A9" w:rsidP="00FF56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777A">
        <w:rPr>
          <w:rFonts w:ascii="Times New Roman" w:hAnsi="Times New Roman" w:cs="Times New Roman"/>
          <w:b/>
          <w:bCs/>
          <w:sz w:val="22"/>
          <w:szCs w:val="22"/>
        </w:rPr>
        <w:t>Wymagania ogólne pipet elektronicznych, które będą stanowiły zestaw do robota:</w:t>
      </w:r>
    </w:p>
    <w:p w14:paraId="377D6A0E" w14:textId="3B5F9AF6" w:rsidR="00FF56A9" w:rsidRPr="00C5777A" w:rsidRDefault="00FF56A9" w:rsidP="00FF56A9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moduł do komunikacji z robotem pipetującym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615A5BDC" w14:textId="1A9B4BDF" w:rsidR="00FF56A9" w:rsidRPr="00C5777A" w:rsidRDefault="00FF56A9" w:rsidP="00FF56A9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możliwość zapamiętania najczęściej używanych objętości i dostęp do nich w menu</w:t>
      </w:r>
      <w:r w:rsidR="008D39F8">
        <w:rPr>
          <w:rFonts w:ascii="Times New Roman" w:hAnsi="Times New Roman" w:cs="Times New Roman"/>
          <w:sz w:val="22"/>
          <w:szCs w:val="22"/>
        </w:rPr>
        <w:t xml:space="preserve"> pipety;</w:t>
      </w:r>
    </w:p>
    <w:p w14:paraId="57256EC3" w14:textId="2C9BC1B6" w:rsidR="00FF56A9" w:rsidRPr="00084BD8" w:rsidRDefault="00FF56A9" w:rsidP="00084BD8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lastRenderedPageBreak/>
        <w:t>historia kalibracji z przypomnieniem o konieczności wykonania kalibracji (po określonym okresie czasu lub po określonej liczbie operacji)</w:t>
      </w:r>
    </w:p>
    <w:p w14:paraId="52171677" w14:textId="3EA4C1F3" w:rsidR="00FF56A9" w:rsidRPr="00C5777A" w:rsidRDefault="008D39F8" w:rsidP="00FF56A9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możliwość</w:t>
      </w:r>
      <w:r w:rsidR="00FF56A9" w:rsidRPr="00C5777A">
        <w:rPr>
          <w:rFonts w:ascii="Times New Roman" w:hAnsi="Times New Roman" w:cs="Times New Roman"/>
          <w:sz w:val="22"/>
          <w:szCs w:val="22"/>
        </w:rPr>
        <w:t xml:space="preserve"> tworzenia własnych programów pipetowania na komputerze, które następnie można przenieść do pamięci pipety</w:t>
      </w:r>
    </w:p>
    <w:p w14:paraId="5AC5B516" w14:textId="77777777" w:rsidR="00FF56A9" w:rsidRPr="00C5777A" w:rsidRDefault="00FF56A9" w:rsidP="00FF56A9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ustawienie hasła dostępu do pipety</w:t>
      </w:r>
    </w:p>
    <w:p w14:paraId="6DC0EF5F" w14:textId="51B15FC4" w:rsidR="00FF56A9" w:rsidRPr="00C5777A" w:rsidRDefault="00FF56A9" w:rsidP="00FF56A9">
      <w:pPr>
        <w:pStyle w:val="Akapitzlist"/>
        <w:numPr>
          <w:ilvl w:val="0"/>
          <w:numId w:val="20"/>
        </w:numPr>
        <w:spacing w:after="160"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możliwe tryby pipetowania:</w:t>
      </w:r>
    </w:p>
    <w:p w14:paraId="1DABFC4F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zwykłe pipetowanie, </w:t>
      </w:r>
    </w:p>
    <w:p w14:paraId="69FB32A5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dozowanie powtarzalne, </w:t>
      </w:r>
    </w:p>
    <w:p w14:paraId="64D2DCE0" w14:textId="4CE868CB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pipetowanie z </w:t>
      </w:r>
      <w:r w:rsidR="008D39F8">
        <w:rPr>
          <w:rFonts w:ascii="Times New Roman" w:hAnsi="Times New Roman" w:cs="Times New Roman"/>
          <w:sz w:val="22"/>
          <w:szCs w:val="22"/>
        </w:rPr>
        <w:t>„</w:t>
      </w:r>
      <w:r w:rsidRPr="00C5777A">
        <w:rPr>
          <w:rFonts w:ascii="Times New Roman" w:hAnsi="Times New Roman" w:cs="Times New Roman"/>
          <w:sz w:val="22"/>
          <w:szCs w:val="22"/>
        </w:rPr>
        <w:t>poduszką powietrzną</w:t>
      </w:r>
      <w:r w:rsidR="008D39F8">
        <w:rPr>
          <w:rFonts w:ascii="Times New Roman" w:hAnsi="Times New Roman" w:cs="Times New Roman"/>
          <w:sz w:val="22"/>
          <w:szCs w:val="22"/>
        </w:rPr>
        <w:t>”</w:t>
      </w:r>
      <w:r w:rsidRPr="00C5777A">
        <w:rPr>
          <w:rFonts w:ascii="Times New Roman" w:hAnsi="Times New Roman" w:cs="Times New Roman"/>
          <w:sz w:val="22"/>
          <w:szCs w:val="22"/>
        </w:rPr>
        <w:t xml:space="preserve"> (</w:t>
      </w:r>
      <w:r w:rsidR="008D39F8">
        <w:rPr>
          <w:rFonts w:ascii="Times New Roman" w:hAnsi="Times New Roman" w:cs="Times New Roman"/>
          <w:sz w:val="22"/>
          <w:szCs w:val="22"/>
        </w:rPr>
        <w:t xml:space="preserve">z ang. </w:t>
      </w:r>
      <w:proofErr w:type="spellStart"/>
      <w:r w:rsidRPr="008D39F8">
        <w:rPr>
          <w:rFonts w:ascii="Times New Roman" w:hAnsi="Times New Roman" w:cs="Times New Roman"/>
          <w:i/>
          <w:iCs/>
          <w:sz w:val="22"/>
          <w:szCs w:val="22"/>
        </w:rPr>
        <w:t>air</w:t>
      </w:r>
      <w:proofErr w:type="spellEnd"/>
      <w:r w:rsidRPr="008D39F8">
        <w:rPr>
          <w:rFonts w:ascii="Times New Roman" w:hAnsi="Times New Roman" w:cs="Times New Roman"/>
          <w:i/>
          <w:iCs/>
          <w:sz w:val="22"/>
          <w:szCs w:val="22"/>
        </w:rPr>
        <w:t xml:space="preserve"> gap</w:t>
      </w:r>
      <w:r w:rsidR="008D39F8">
        <w:rPr>
          <w:rFonts w:ascii="Times New Roman" w:hAnsi="Times New Roman" w:cs="Times New Roman"/>
          <w:sz w:val="22"/>
          <w:szCs w:val="22"/>
        </w:rPr>
        <w:t>), tj.</w:t>
      </w:r>
      <w:r w:rsidRPr="00C5777A">
        <w:rPr>
          <w:rFonts w:ascii="Times New Roman" w:hAnsi="Times New Roman" w:cs="Times New Roman"/>
          <w:sz w:val="22"/>
          <w:szCs w:val="22"/>
        </w:rPr>
        <w:t xml:space="preserve"> możliwość pobrania do końcówki dwóch różnych substancji oddzielonych pustą przestrzenią, a następnie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oddozowanie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ich jednocześnie, </w:t>
      </w:r>
    </w:p>
    <w:p w14:paraId="08705DA9" w14:textId="78718199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pipetowanie z mieszaniem,</w:t>
      </w:r>
    </w:p>
    <w:p w14:paraId="59C5DF87" w14:textId="0B092232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pipeta</w:t>
      </w:r>
      <w:r w:rsidR="004274F8">
        <w:rPr>
          <w:rFonts w:ascii="Times New Roman" w:hAnsi="Times New Roman" w:cs="Times New Roman"/>
          <w:sz w:val="22"/>
          <w:szCs w:val="22"/>
        </w:rPr>
        <w:t xml:space="preserve"> </w:t>
      </w:r>
      <w:r w:rsidRPr="00C5777A">
        <w:rPr>
          <w:rFonts w:ascii="Times New Roman" w:hAnsi="Times New Roman" w:cs="Times New Roman"/>
          <w:sz w:val="22"/>
          <w:szCs w:val="22"/>
        </w:rPr>
        <w:t>manualna,</w:t>
      </w:r>
    </w:p>
    <w:p w14:paraId="171D34A8" w14:textId="3585B595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pipeta odwrócona,</w:t>
      </w:r>
    </w:p>
    <w:p w14:paraId="1B8AFD56" w14:textId="68F7A671" w:rsidR="00FF56A9" w:rsidRPr="00C5777A" w:rsidRDefault="00FF56A9" w:rsidP="00C5777A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dozowanie w różnych objętościach (jedno pobranie i </w:t>
      </w:r>
      <w:proofErr w:type="spellStart"/>
      <w:r w:rsidR="008D39F8">
        <w:rPr>
          <w:rFonts w:ascii="Times New Roman" w:hAnsi="Times New Roman" w:cs="Times New Roman"/>
          <w:sz w:val="22"/>
          <w:szCs w:val="22"/>
        </w:rPr>
        <w:t>za</w:t>
      </w:r>
      <w:r w:rsidRPr="00C5777A">
        <w:rPr>
          <w:rFonts w:ascii="Times New Roman" w:hAnsi="Times New Roman" w:cs="Times New Roman"/>
          <w:sz w:val="22"/>
          <w:szCs w:val="22"/>
        </w:rPr>
        <w:t>dozowanie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w</w:t>
      </w:r>
      <w:r w:rsidR="00C5777A">
        <w:rPr>
          <w:rFonts w:ascii="Times New Roman" w:hAnsi="Times New Roman" w:cs="Times New Roman"/>
          <w:sz w:val="22"/>
          <w:szCs w:val="22"/>
        </w:rPr>
        <w:t xml:space="preserve"> </w:t>
      </w:r>
      <w:r w:rsidRPr="00C5777A">
        <w:rPr>
          <w:rFonts w:ascii="Times New Roman" w:hAnsi="Times New Roman" w:cs="Times New Roman"/>
          <w:sz w:val="22"/>
          <w:szCs w:val="22"/>
        </w:rPr>
        <w:t xml:space="preserve">różnych objętościach), </w:t>
      </w:r>
    </w:p>
    <w:p w14:paraId="4233C9E6" w14:textId="691B935D" w:rsidR="00FF56A9" w:rsidRPr="00C5777A" w:rsidRDefault="00FF56A9" w:rsidP="00C5777A">
      <w:pPr>
        <w:ind w:left="720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automatyczne pobieranie różnych objętości cieczy do końcówki, a następnie</w:t>
      </w:r>
      <w:r w:rsidR="00C577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39F8">
        <w:rPr>
          <w:rFonts w:ascii="Times New Roman" w:hAnsi="Times New Roman" w:cs="Times New Roman"/>
          <w:sz w:val="22"/>
          <w:szCs w:val="22"/>
        </w:rPr>
        <w:t>za</w:t>
      </w:r>
      <w:r w:rsidRPr="00C5777A">
        <w:rPr>
          <w:rFonts w:ascii="Times New Roman" w:hAnsi="Times New Roman" w:cs="Times New Roman"/>
          <w:sz w:val="22"/>
          <w:szCs w:val="22"/>
        </w:rPr>
        <w:t>dozowanie</w:t>
      </w:r>
      <w:proofErr w:type="spellEnd"/>
      <w:r w:rsidR="00C5777A">
        <w:rPr>
          <w:rFonts w:ascii="Times New Roman" w:hAnsi="Times New Roman" w:cs="Times New Roman"/>
          <w:sz w:val="22"/>
          <w:szCs w:val="22"/>
        </w:rPr>
        <w:t xml:space="preserve"> </w:t>
      </w:r>
      <w:r w:rsidRPr="00C5777A">
        <w:rPr>
          <w:rFonts w:ascii="Times New Roman" w:hAnsi="Times New Roman" w:cs="Times New Roman"/>
          <w:sz w:val="22"/>
          <w:szCs w:val="22"/>
        </w:rPr>
        <w:t xml:space="preserve">ich jednoczesne, </w:t>
      </w:r>
    </w:p>
    <w:p w14:paraId="57D5654E" w14:textId="77777777" w:rsidR="00FF56A9" w:rsidRPr="00C5777A" w:rsidRDefault="00FF56A9" w:rsidP="00C5777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pipetowanie z poduszką powietrzną połączone z mieszaniem, </w:t>
      </w:r>
    </w:p>
    <w:p w14:paraId="309C38A1" w14:textId="61F132F2" w:rsidR="00FF56A9" w:rsidRPr="00C5777A" w:rsidRDefault="00FF56A9" w:rsidP="00C5777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szeregi rozcieńczeń,</w:t>
      </w:r>
    </w:p>
    <w:p w14:paraId="7435436A" w14:textId="12B78793" w:rsidR="00FF56A9" w:rsidRPr="00C5777A" w:rsidRDefault="00FF56A9" w:rsidP="00FF56A9">
      <w:pPr>
        <w:pStyle w:val="Akapitzlist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tryb użytkownika (możliwość zaprogramowania własnego programu, w tym możliwość ustawienia sygnał</w:t>
      </w:r>
      <w:r w:rsidR="008D39F8">
        <w:rPr>
          <w:rFonts w:ascii="Times New Roman" w:hAnsi="Times New Roman" w:cs="Times New Roman"/>
          <w:sz w:val="22"/>
          <w:szCs w:val="22"/>
        </w:rPr>
        <w:t>u</w:t>
      </w:r>
      <w:r w:rsidRPr="00C5777A">
        <w:rPr>
          <w:rFonts w:ascii="Times New Roman" w:hAnsi="Times New Roman" w:cs="Times New Roman"/>
          <w:sz w:val="22"/>
          <w:szCs w:val="22"/>
        </w:rPr>
        <w:t xml:space="preserve"> dźwiękow</w:t>
      </w:r>
      <w:r w:rsidR="008D39F8">
        <w:rPr>
          <w:rFonts w:ascii="Times New Roman" w:hAnsi="Times New Roman" w:cs="Times New Roman"/>
          <w:sz w:val="22"/>
          <w:szCs w:val="22"/>
        </w:rPr>
        <w:t>ego</w:t>
      </w:r>
      <w:r w:rsidRPr="00C5777A">
        <w:rPr>
          <w:rFonts w:ascii="Times New Roman" w:hAnsi="Times New Roman" w:cs="Times New Roman"/>
          <w:sz w:val="22"/>
          <w:szCs w:val="22"/>
        </w:rPr>
        <w:t xml:space="preserve"> przy dozowaniu </w:t>
      </w:r>
      <w:r w:rsidR="008D39F8">
        <w:rPr>
          <w:rFonts w:ascii="Times New Roman" w:hAnsi="Times New Roman" w:cs="Times New Roman"/>
          <w:sz w:val="22"/>
          <w:szCs w:val="22"/>
        </w:rPr>
        <w:t xml:space="preserve">pierwszej i </w:t>
      </w:r>
      <w:r w:rsidRPr="00C5777A">
        <w:rPr>
          <w:rFonts w:ascii="Times New Roman" w:hAnsi="Times New Roman" w:cs="Times New Roman"/>
          <w:sz w:val="22"/>
          <w:szCs w:val="22"/>
        </w:rPr>
        <w:t xml:space="preserve">ostatniej </w:t>
      </w:r>
      <w:r w:rsidR="008D39F8">
        <w:rPr>
          <w:rFonts w:ascii="Times New Roman" w:hAnsi="Times New Roman" w:cs="Times New Roman"/>
          <w:sz w:val="22"/>
          <w:szCs w:val="22"/>
        </w:rPr>
        <w:t>dawki</w:t>
      </w:r>
      <w:r w:rsidRPr="00C5777A">
        <w:rPr>
          <w:rFonts w:ascii="Times New Roman" w:hAnsi="Times New Roman" w:cs="Times New Roman"/>
          <w:sz w:val="22"/>
          <w:szCs w:val="22"/>
        </w:rPr>
        <w:t>)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7E75FEC2" w14:textId="358C4F97" w:rsidR="00FF56A9" w:rsidRPr="00C5777A" w:rsidRDefault="00FF56A9" w:rsidP="00FF56A9">
      <w:pPr>
        <w:pStyle w:val="Akapitzlist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możliwość </w:t>
      </w:r>
      <w:r w:rsidR="008D39F8">
        <w:rPr>
          <w:rFonts w:ascii="Times New Roman" w:hAnsi="Times New Roman" w:cs="Times New Roman"/>
          <w:sz w:val="22"/>
          <w:szCs w:val="22"/>
        </w:rPr>
        <w:t>regulacji</w:t>
      </w:r>
      <w:r w:rsidRPr="00C5777A">
        <w:rPr>
          <w:rFonts w:ascii="Times New Roman" w:hAnsi="Times New Roman" w:cs="Times New Roman"/>
          <w:sz w:val="22"/>
          <w:szCs w:val="22"/>
        </w:rPr>
        <w:t xml:space="preserve"> prędkości pobierania płynu do końcówki i dozowania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20152AAB" w14:textId="4A4F1926" w:rsidR="00FF56A9" w:rsidRPr="00C5777A" w:rsidRDefault="00FF56A9" w:rsidP="00FF56A9">
      <w:pPr>
        <w:pStyle w:val="Akapitzlist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część pipety z tłokiem nadająca się do sterylizacji w autoklawie (121</w:t>
      </w:r>
      <w:r w:rsidR="008D39F8" w:rsidRPr="008D39F8">
        <w:rPr>
          <w:rFonts w:ascii="Times New Roman" w:hAnsi="Times New Roman" w:cs="Times New Roman"/>
          <w:sz w:val="22"/>
          <w:szCs w:val="22"/>
        </w:rPr>
        <w:t>°</w:t>
      </w:r>
      <w:r w:rsidR="008D39F8">
        <w:rPr>
          <w:rFonts w:ascii="Times New Roman" w:hAnsi="Times New Roman" w:cs="Times New Roman"/>
          <w:sz w:val="22"/>
          <w:szCs w:val="22"/>
        </w:rPr>
        <w:t>C</w:t>
      </w:r>
      <w:r w:rsidRPr="00C5777A">
        <w:rPr>
          <w:rFonts w:ascii="Times New Roman" w:hAnsi="Times New Roman" w:cs="Times New Roman"/>
          <w:sz w:val="22"/>
          <w:szCs w:val="22"/>
        </w:rPr>
        <w:t>)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6712AAF3" w14:textId="67EC0EFE" w:rsidR="00FF56A9" w:rsidRPr="00C5777A" w:rsidRDefault="00FF56A9" w:rsidP="00FF56A9">
      <w:pPr>
        <w:pStyle w:val="Akapitzlist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system bezpiecznego trzymania końcówek z zatrzaskami</w:t>
      </w:r>
      <w:r w:rsidR="008D39F8">
        <w:rPr>
          <w:rFonts w:ascii="Times New Roman" w:hAnsi="Times New Roman" w:cs="Times New Roman"/>
          <w:sz w:val="22"/>
          <w:szCs w:val="22"/>
        </w:rPr>
        <w:t>;</w:t>
      </w:r>
    </w:p>
    <w:p w14:paraId="5A68D9D7" w14:textId="77777777" w:rsidR="00FF56A9" w:rsidRPr="00C5777A" w:rsidRDefault="00FF56A9" w:rsidP="00FF56A9">
      <w:pPr>
        <w:rPr>
          <w:rFonts w:ascii="Times New Roman" w:hAnsi="Times New Roman" w:cs="Times New Roman"/>
          <w:sz w:val="22"/>
          <w:szCs w:val="22"/>
        </w:rPr>
      </w:pPr>
    </w:p>
    <w:p w14:paraId="0379F962" w14:textId="77777777" w:rsidR="00FF56A9" w:rsidRPr="00C5777A" w:rsidRDefault="00FF56A9" w:rsidP="00FF56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777A">
        <w:rPr>
          <w:rFonts w:ascii="Times New Roman" w:hAnsi="Times New Roman" w:cs="Times New Roman"/>
          <w:b/>
          <w:bCs/>
          <w:sz w:val="22"/>
          <w:szCs w:val="22"/>
        </w:rPr>
        <w:t>Wymagane wyposażenie:</w:t>
      </w:r>
    </w:p>
    <w:p w14:paraId="35953610" w14:textId="77777777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Pipeta 8 kanałowa współpracująca z oferowanym robotem o zmiennym rozstawie końcówek w zakresie od 4,5 do 14 mm o zakresie objętości 0,5-12,5µl. </w:t>
      </w:r>
    </w:p>
    <w:p w14:paraId="35492149" w14:textId="6C09C34F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Pipeta 8 kanałowa współpracująca z oferowanym robotem o zmiennym rozstawie końcówek w zakresie od 4,5 do 14 mm o zakresie objętości 2-50µl.</w:t>
      </w:r>
    </w:p>
    <w:p w14:paraId="6AC2A5C7" w14:textId="77777777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Pipeta 8 kanałowa współpracująca z oferowanym robotem o zmiennym rozstawie końcówek w zakresie od 4,5 do 14 mm o zakresie objętości 10-300µl. </w:t>
      </w:r>
    </w:p>
    <w:p w14:paraId="72823EB7" w14:textId="77777777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Pipeta 8 kanałowa współpracująca z oferowanym robotem o zmiennym rozstawie końcówek w zakresie od 4,5 do 14 mm o zakresie objętości 50-1250µl. </w:t>
      </w:r>
    </w:p>
    <w:p w14:paraId="4B9C0D3F" w14:textId="77777777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Pipeta 16 kanałowa współpracująca z oferowanym robotem o stałym rozstawie końcówek o zakresie objętości 0,5-12,5µl. </w:t>
      </w:r>
    </w:p>
    <w:p w14:paraId="0AB84194" w14:textId="77777777" w:rsid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Pipeta 16 kanałowa współpracująca z oferowanym robotem o stałym rozstawie końcówek o zakresie objętości 5-125µl. </w:t>
      </w:r>
    </w:p>
    <w:p w14:paraId="6676A8B0" w14:textId="27699660" w:rsidR="00FF56A9" w:rsidRPr="00C5777A" w:rsidRDefault="00F607D4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FF56A9" w:rsidRPr="00C5777A">
        <w:rPr>
          <w:rFonts w:ascii="Times New Roman" w:hAnsi="Times New Roman" w:cs="Times New Roman"/>
          <w:sz w:val="22"/>
          <w:szCs w:val="22"/>
        </w:rPr>
        <w:t>oduł umożliwiający pracę w trybie 1 kanałowym dla aplikacji takich jak:</w:t>
      </w:r>
    </w:p>
    <w:p w14:paraId="713245D2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normalizacja</w:t>
      </w:r>
    </w:p>
    <w:p w14:paraId="30AD79FC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hit-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picking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cherry-picking</w:t>
      </w:r>
      <w:proofErr w:type="spellEnd"/>
    </w:p>
    <w:p w14:paraId="0A2D7338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przygotowywanie roztworu Master Mix z funkcją detekcji poziomu cieczy</w:t>
      </w:r>
    </w:p>
    <w:p w14:paraId="0CA9E771" w14:textId="0CFC8D44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dokładność modułu nie gorsza niż +/-</w:t>
      </w:r>
      <w:r w:rsidR="00F607D4">
        <w:rPr>
          <w:rFonts w:ascii="Times New Roman" w:hAnsi="Times New Roman" w:cs="Times New Roman"/>
          <w:sz w:val="22"/>
          <w:szCs w:val="22"/>
        </w:rPr>
        <w:t>4</w:t>
      </w:r>
      <w:r w:rsidRPr="00C5777A">
        <w:rPr>
          <w:rFonts w:ascii="Times New Roman" w:hAnsi="Times New Roman" w:cs="Times New Roman"/>
          <w:sz w:val="22"/>
          <w:szCs w:val="22"/>
        </w:rPr>
        <w:t>%</w:t>
      </w:r>
    </w:p>
    <w:p w14:paraId="13051B30" w14:textId="2F6FB89A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precyzja modułu nie gorsza niż +/-</w:t>
      </w:r>
      <w:r w:rsidR="00F607D4">
        <w:rPr>
          <w:rFonts w:ascii="Times New Roman" w:hAnsi="Times New Roman" w:cs="Times New Roman"/>
          <w:sz w:val="22"/>
          <w:szCs w:val="22"/>
        </w:rPr>
        <w:t>2</w:t>
      </w:r>
      <w:r w:rsidRPr="00C5777A">
        <w:rPr>
          <w:rFonts w:ascii="Times New Roman" w:hAnsi="Times New Roman" w:cs="Times New Roman"/>
          <w:sz w:val="22"/>
          <w:szCs w:val="22"/>
        </w:rPr>
        <w:t>%</w:t>
      </w:r>
    </w:p>
    <w:p w14:paraId="3D2A7594" w14:textId="77777777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podstawka do końcówek do modułów 1 kanałowych</w:t>
      </w:r>
    </w:p>
    <w:p w14:paraId="52E0BC84" w14:textId="35DC509C" w:rsidR="00FF56A9" w:rsidRPr="00084BD8" w:rsidRDefault="00FF56A9" w:rsidP="00084BD8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portretowa podstawa laboratoryjna (+24 mm)</w:t>
      </w:r>
    </w:p>
    <w:p w14:paraId="12ACF0CB" w14:textId="18BAA9B5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certyfikaty kalibracji dostarczanych pipet</w:t>
      </w:r>
    </w:p>
    <w:p w14:paraId="0F9E5140" w14:textId="77777777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statyw na 1 pipetę elektroniczną z funkcją ładowania i komunikacją komputerem</w:t>
      </w:r>
    </w:p>
    <w:p w14:paraId="479FABE3" w14:textId="77777777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2 statywy karuzelowe, każdy na 4 pipety, z funkcją ładowania</w:t>
      </w:r>
    </w:p>
    <w:p w14:paraId="539200AD" w14:textId="7B735CA0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2 statywy na </w:t>
      </w:r>
      <w:r w:rsidR="00F607D4" w:rsidRPr="00C5777A">
        <w:rPr>
          <w:rFonts w:ascii="Times New Roman" w:hAnsi="Times New Roman" w:cs="Times New Roman"/>
          <w:sz w:val="22"/>
          <w:szCs w:val="22"/>
        </w:rPr>
        <w:t>probówk</w:t>
      </w:r>
      <w:r w:rsidR="00F607D4">
        <w:rPr>
          <w:rFonts w:ascii="Times New Roman" w:hAnsi="Times New Roman" w:cs="Times New Roman"/>
          <w:sz w:val="22"/>
          <w:szCs w:val="22"/>
        </w:rPr>
        <w:t>i</w:t>
      </w:r>
      <w:r w:rsidRPr="00C5777A">
        <w:rPr>
          <w:rFonts w:ascii="Times New Roman" w:hAnsi="Times New Roman" w:cs="Times New Roman"/>
          <w:sz w:val="22"/>
          <w:szCs w:val="22"/>
        </w:rPr>
        <w:t xml:space="preserve"> 1,5/2,0</w:t>
      </w:r>
      <w:r w:rsidR="00BB4A5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m</w:t>
      </w:r>
      <w:r w:rsidR="00BB4A5C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z uchwytami utrzymującymi pokrywki probówek odpowiedni do platformy stacji pipetującej</w:t>
      </w:r>
    </w:p>
    <w:p w14:paraId="2330C531" w14:textId="058E2084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lastRenderedPageBreak/>
        <w:t>statyw na probówki</w:t>
      </w:r>
      <w:r w:rsidR="00BB4A5C">
        <w:rPr>
          <w:rFonts w:ascii="Times New Roman" w:hAnsi="Times New Roman" w:cs="Times New Roman"/>
          <w:sz w:val="22"/>
          <w:szCs w:val="22"/>
        </w:rPr>
        <w:t xml:space="preserve"> </w:t>
      </w:r>
      <w:r w:rsidR="00BB4A5C" w:rsidRPr="00C5777A">
        <w:rPr>
          <w:rFonts w:ascii="Times New Roman" w:hAnsi="Times New Roman" w:cs="Times New Roman"/>
          <w:sz w:val="22"/>
          <w:szCs w:val="22"/>
        </w:rPr>
        <w:t>wirówkowe</w:t>
      </w:r>
      <w:r w:rsidRPr="00C5777A">
        <w:rPr>
          <w:rFonts w:ascii="Times New Roman" w:hAnsi="Times New Roman" w:cs="Times New Roman"/>
          <w:sz w:val="22"/>
          <w:szCs w:val="22"/>
        </w:rPr>
        <w:t xml:space="preserve"> o pojemności 15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m</w:t>
      </w:r>
      <w:r w:rsidR="00BB4A5C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109A233" w14:textId="711A79D4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uchwyt na płytki formatu ANSI/SLAS o regulowanym kącie nachylenia w zakresie do 30°</w:t>
      </w:r>
    </w:p>
    <w:p w14:paraId="09A03740" w14:textId="5C889426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adapter na 2 rezerwuary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627458FB" w14:textId="7EA84F44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aluminiowy blok z chłodzeniem pasywnym na płytki 96</w:t>
      </w:r>
      <w:r w:rsidR="00BB4A5C">
        <w:rPr>
          <w:rFonts w:ascii="Times New Roman" w:hAnsi="Times New Roman" w:cs="Times New Roman"/>
          <w:sz w:val="22"/>
          <w:szCs w:val="22"/>
        </w:rPr>
        <w:t>-</w:t>
      </w:r>
      <w:r w:rsidRPr="00C5777A">
        <w:rPr>
          <w:rFonts w:ascii="Times New Roman" w:hAnsi="Times New Roman" w:cs="Times New Roman"/>
          <w:sz w:val="22"/>
          <w:szCs w:val="22"/>
        </w:rPr>
        <w:t>dołkowe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24868102" w14:textId="1E3400AF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statyw na probówki kriogeniczne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570FEBD0" w14:textId="4C0AEC73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płaski blok chłodzący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18D66C59" w14:textId="5A1DDE6E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moduł grzania i chłodzenia w zakresie 4°C-110°C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75074761" w14:textId="46EAF5F5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moduł do wytrząsania od 1500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rpm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z możliwością grzania w zakresie od temp. otoczenia do 125°C</w:t>
      </w:r>
      <w:r w:rsidR="00BB4A5C">
        <w:rPr>
          <w:rFonts w:ascii="Times New Roman" w:hAnsi="Times New Roman" w:cs="Times New Roman"/>
          <w:sz w:val="22"/>
          <w:szCs w:val="22"/>
        </w:rPr>
        <w:t>,</w:t>
      </w:r>
    </w:p>
    <w:p w14:paraId="1B32AA56" w14:textId="48C39A75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adapter do probówek 1,5-2 </w:t>
      </w:r>
      <w:proofErr w:type="spellStart"/>
      <w:r w:rsidRPr="00C5777A">
        <w:rPr>
          <w:rFonts w:ascii="Times New Roman" w:hAnsi="Times New Roman" w:cs="Times New Roman"/>
          <w:sz w:val="22"/>
          <w:szCs w:val="22"/>
        </w:rPr>
        <w:t>m</w:t>
      </w:r>
      <w:r w:rsidR="00BB4A5C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C5777A">
        <w:rPr>
          <w:rFonts w:ascii="Times New Roman" w:hAnsi="Times New Roman" w:cs="Times New Roman"/>
          <w:sz w:val="22"/>
          <w:szCs w:val="22"/>
        </w:rPr>
        <w:t xml:space="preserve"> z zakrywkami do modułów grzania</w:t>
      </w:r>
      <w:r w:rsidR="00BB4A5C">
        <w:rPr>
          <w:rFonts w:ascii="Times New Roman" w:hAnsi="Times New Roman" w:cs="Times New Roman"/>
          <w:sz w:val="22"/>
          <w:szCs w:val="22"/>
        </w:rPr>
        <w:t>/</w:t>
      </w:r>
      <w:r w:rsidRPr="00C5777A">
        <w:rPr>
          <w:rFonts w:ascii="Times New Roman" w:hAnsi="Times New Roman" w:cs="Times New Roman"/>
          <w:sz w:val="22"/>
          <w:szCs w:val="22"/>
        </w:rPr>
        <w:t>chłodzenia</w:t>
      </w:r>
      <w:r w:rsidR="00BB4A5C">
        <w:rPr>
          <w:rFonts w:ascii="Times New Roman" w:hAnsi="Times New Roman" w:cs="Times New Roman"/>
          <w:sz w:val="22"/>
          <w:szCs w:val="22"/>
        </w:rPr>
        <w:t>/</w:t>
      </w:r>
      <w:r w:rsidRPr="00C5777A">
        <w:rPr>
          <w:rFonts w:ascii="Times New Roman" w:hAnsi="Times New Roman" w:cs="Times New Roman"/>
          <w:sz w:val="22"/>
          <w:szCs w:val="22"/>
        </w:rPr>
        <w:t>wytrząsania</w:t>
      </w:r>
    </w:p>
    <w:p w14:paraId="01BD66E2" w14:textId="77777777" w:rsidR="00FF56A9" w:rsidRPr="00C5777A" w:rsidRDefault="00FF56A9" w:rsidP="00FF56A9">
      <w:pPr>
        <w:pStyle w:val="Akapitzlist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urządzenie dostarczane wraz z programem komputerowym do:</w:t>
      </w:r>
    </w:p>
    <w:p w14:paraId="5A20A412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programowania protokołów pracy stacji pipetującej</w:t>
      </w:r>
    </w:p>
    <w:p w14:paraId="31433AAE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zawierające bazę danych kompatybilnych akcesoriów /w tym pipet, końcówek, rezerwuarów oraz materiałów plastikowych różnych producentów</w:t>
      </w:r>
    </w:p>
    <w:p w14:paraId="7B2F0484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umożliwiający dodawania własnych materiałów laboratoryjnych</w:t>
      </w:r>
    </w:p>
    <w:p w14:paraId="55CD3DF4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system filtrów ułatwiający wybór akcesoriów lub wyszukiwanie po numerze katalogowym</w:t>
      </w:r>
    </w:p>
    <w:p w14:paraId="39D71D87" w14:textId="36C44630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 xml:space="preserve">- transfer utworzonych protokołów pracy do </w:t>
      </w:r>
      <w:r w:rsidR="00F607D4">
        <w:rPr>
          <w:rFonts w:ascii="Times New Roman" w:hAnsi="Times New Roman" w:cs="Times New Roman"/>
          <w:sz w:val="22"/>
          <w:szCs w:val="22"/>
        </w:rPr>
        <w:t>urządzenia pipetującego</w:t>
      </w:r>
    </w:p>
    <w:p w14:paraId="0C949724" w14:textId="4B9A9F32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wizualizacj</w:t>
      </w:r>
      <w:r w:rsidR="00F607D4">
        <w:rPr>
          <w:rFonts w:ascii="Times New Roman" w:hAnsi="Times New Roman" w:cs="Times New Roman"/>
          <w:sz w:val="22"/>
          <w:szCs w:val="22"/>
        </w:rPr>
        <w:t>i/symulacji</w:t>
      </w:r>
      <w:r w:rsidRPr="00C5777A">
        <w:rPr>
          <w:rFonts w:ascii="Times New Roman" w:hAnsi="Times New Roman" w:cs="Times New Roman"/>
          <w:sz w:val="22"/>
          <w:szCs w:val="22"/>
        </w:rPr>
        <w:t xml:space="preserve"> utworzonego protokołu</w:t>
      </w:r>
    </w:p>
    <w:p w14:paraId="5FF12328" w14:textId="05DA23B3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możliwość zainstalowania oprogramowania na wielu komputerach – licencja nieograniczona</w:t>
      </w:r>
    </w:p>
    <w:p w14:paraId="40DEAEC4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- nieodpłatna i bezterminowa aktualizacja oprogramowania w ciągu całego okresu eksploatacji stacji</w:t>
      </w:r>
    </w:p>
    <w:p w14:paraId="39E36AFF" w14:textId="77777777" w:rsidR="00FF56A9" w:rsidRPr="00C5777A" w:rsidRDefault="00FF56A9" w:rsidP="00FF56A9">
      <w:pPr>
        <w:rPr>
          <w:rFonts w:ascii="Times New Roman" w:hAnsi="Times New Roman" w:cs="Times New Roman"/>
          <w:sz w:val="22"/>
          <w:szCs w:val="22"/>
        </w:rPr>
      </w:pPr>
    </w:p>
    <w:p w14:paraId="648C91A6" w14:textId="77777777" w:rsidR="00FF56A9" w:rsidRPr="00C5777A" w:rsidRDefault="00FF56A9" w:rsidP="00FF56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777A">
        <w:rPr>
          <w:rFonts w:ascii="Times New Roman" w:hAnsi="Times New Roman" w:cs="Times New Roman"/>
          <w:b/>
          <w:bCs/>
          <w:sz w:val="22"/>
          <w:szCs w:val="22"/>
        </w:rPr>
        <w:t>Wymagania techniczne robota:</w:t>
      </w:r>
    </w:p>
    <w:p w14:paraId="6DA1F5E6" w14:textId="1C983809" w:rsidR="00FF56A9" w:rsidRDefault="00FF56A9" w:rsidP="00FF56A9">
      <w:pPr>
        <w:pStyle w:val="Akapitzlist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możliwość wstawienia stacji do komory laminarnej – wysokość całkowita wraz z zamontowaną pipetą nie większa niż 64</w:t>
      </w:r>
      <w:r w:rsidR="00F607D4">
        <w:rPr>
          <w:rFonts w:ascii="Times New Roman" w:hAnsi="Times New Roman" w:cs="Times New Roman"/>
          <w:sz w:val="22"/>
          <w:szCs w:val="22"/>
        </w:rPr>
        <w:t xml:space="preserve"> </w:t>
      </w:r>
      <w:r w:rsidRPr="00C5777A">
        <w:rPr>
          <w:rFonts w:ascii="Times New Roman" w:hAnsi="Times New Roman" w:cs="Times New Roman"/>
          <w:sz w:val="22"/>
          <w:szCs w:val="22"/>
        </w:rPr>
        <w:t>cm</w:t>
      </w:r>
    </w:p>
    <w:p w14:paraId="4AF569E6" w14:textId="03ED4187" w:rsidR="00E8136A" w:rsidRPr="00E8136A" w:rsidRDefault="00E8136A" w:rsidP="00E8136A">
      <w:pPr>
        <w:pStyle w:val="Akapitzlist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E8136A">
        <w:rPr>
          <w:rFonts w:ascii="Times New Roman" w:hAnsi="Times New Roman" w:cs="Times New Roman"/>
          <w:sz w:val="22"/>
          <w:szCs w:val="22"/>
        </w:rPr>
        <w:t xml:space="preserve">asilania: 100 – 240 VAC, 47 – 63 </w:t>
      </w:r>
      <w:proofErr w:type="spellStart"/>
      <w:r w:rsidRPr="00E8136A">
        <w:rPr>
          <w:rFonts w:ascii="Times New Roman" w:hAnsi="Times New Roman" w:cs="Times New Roman"/>
          <w:sz w:val="22"/>
          <w:szCs w:val="22"/>
        </w:rPr>
        <w:t>Hz</w:t>
      </w:r>
      <w:proofErr w:type="spellEnd"/>
    </w:p>
    <w:p w14:paraId="22D7E670" w14:textId="5C672713" w:rsidR="00E8136A" w:rsidRPr="00C5777A" w:rsidRDefault="00E8136A" w:rsidP="00E8136A">
      <w:pPr>
        <w:pStyle w:val="Akapitzlist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możliwość pacy w t</w:t>
      </w:r>
      <w:r w:rsidRPr="00E8136A">
        <w:rPr>
          <w:rFonts w:ascii="Times New Roman" w:hAnsi="Times New Roman" w:cs="Times New Roman"/>
          <w:sz w:val="22"/>
          <w:szCs w:val="22"/>
        </w:rPr>
        <w:t>emperatura</w:t>
      </w:r>
      <w:r>
        <w:rPr>
          <w:rFonts w:ascii="Times New Roman" w:hAnsi="Times New Roman" w:cs="Times New Roman"/>
          <w:sz w:val="22"/>
          <w:szCs w:val="22"/>
        </w:rPr>
        <w:t>ch</w:t>
      </w:r>
      <w:r w:rsidRPr="00E8136A">
        <w:rPr>
          <w:rFonts w:ascii="Times New Roman" w:hAnsi="Times New Roman" w:cs="Times New Roman"/>
          <w:sz w:val="22"/>
          <w:szCs w:val="22"/>
        </w:rPr>
        <w:t>: 5 °C – 40 °C</w:t>
      </w:r>
      <w:r>
        <w:rPr>
          <w:rFonts w:ascii="Times New Roman" w:hAnsi="Times New Roman" w:cs="Times New Roman"/>
          <w:sz w:val="22"/>
          <w:szCs w:val="22"/>
        </w:rPr>
        <w:t xml:space="preserve"> i w</w:t>
      </w:r>
      <w:r w:rsidRPr="00E8136A">
        <w:rPr>
          <w:rFonts w:ascii="Times New Roman" w:hAnsi="Times New Roman" w:cs="Times New Roman"/>
          <w:sz w:val="22"/>
          <w:szCs w:val="22"/>
        </w:rPr>
        <w:t>ilgotnoś</w:t>
      </w:r>
      <w:r>
        <w:rPr>
          <w:rFonts w:ascii="Times New Roman" w:hAnsi="Times New Roman" w:cs="Times New Roman"/>
          <w:sz w:val="22"/>
          <w:szCs w:val="22"/>
        </w:rPr>
        <w:t>ci</w:t>
      </w:r>
      <w:r w:rsidRPr="00E8136A">
        <w:rPr>
          <w:rFonts w:ascii="Times New Roman" w:hAnsi="Times New Roman" w:cs="Times New Roman"/>
          <w:sz w:val="22"/>
          <w:szCs w:val="22"/>
        </w:rPr>
        <w:t>: &lt;85 % bez kondensacji</w:t>
      </w:r>
    </w:p>
    <w:p w14:paraId="7827FBB4" w14:textId="77777777" w:rsidR="00FF56A9" w:rsidRPr="00C5777A" w:rsidRDefault="00FF56A9" w:rsidP="00FF56A9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30F01EB4" w14:textId="77777777" w:rsidR="00FF56A9" w:rsidRPr="00C5777A" w:rsidRDefault="00FF56A9" w:rsidP="00FF56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5777A">
        <w:rPr>
          <w:rFonts w:ascii="Times New Roman" w:hAnsi="Times New Roman" w:cs="Times New Roman"/>
          <w:b/>
          <w:bCs/>
          <w:sz w:val="22"/>
          <w:szCs w:val="22"/>
        </w:rPr>
        <w:t>Wymagana dokumentacja:</w:t>
      </w:r>
    </w:p>
    <w:p w14:paraId="06D6B20A" w14:textId="77777777" w:rsidR="00FF56A9" w:rsidRPr="00C5777A" w:rsidRDefault="00FF56A9" w:rsidP="00FF56A9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stacja pipetująca dostarczana wraz z dokumentacją zawierającą pełny opis w postaci instrukcji obsługi wraz szczegółowymi wytycznymi dotyczącymi eksploatacji, instrukcją bezpieczeństwa w języku polskim</w:t>
      </w:r>
    </w:p>
    <w:p w14:paraId="6C17DE5C" w14:textId="6A1F4D84" w:rsidR="00FF56A9" w:rsidRPr="00084BD8" w:rsidRDefault="00FF56A9" w:rsidP="00084BD8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C5777A">
        <w:rPr>
          <w:rFonts w:ascii="Times New Roman" w:hAnsi="Times New Roman" w:cs="Times New Roman"/>
          <w:sz w:val="22"/>
          <w:szCs w:val="22"/>
        </w:rPr>
        <w:t>deklaracja zgodności CE</w:t>
      </w:r>
    </w:p>
    <w:p w14:paraId="276D6423" w14:textId="77777777" w:rsidR="00FF56A9" w:rsidRDefault="00FF56A9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50EFC9FD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E8136A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329DF">
        <w:rPr>
          <w:rFonts w:ascii="Times New Roman" w:hAnsi="Times New Roman" w:cs="Times New Roman"/>
          <w:bCs/>
          <w:sz w:val="22"/>
          <w:szCs w:val="22"/>
        </w:rPr>
        <w:t>2</w:t>
      </w:r>
      <w:r w:rsidR="00D14B4D">
        <w:rPr>
          <w:rFonts w:ascii="Times New Roman" w:hAnsi="Times New Roman" w:cs="Times New Roman"/>
          <w:bCs/>
          <w:sz w:val="22"/>
          <w:szCs w:val="22"/>
        </w:rPr>
        <w:t>9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3E2B">
        <w:rPr>
          <w:rFonts w:ascii="Times New Roman" w:hAnsi="Times New Roman" w:cs="Times New Roman"/>
          <w:bCs/>
          <w:sz w:val="22"/>
          <w:szCs w:val="22"/>
        </w:rPr>
        <w:t>1</w:t>
      </w:r>
      <w:r w:rsidR="00FF56A9">
        <w:rPr>
          <w:rFonts w:ascii="Times New Roman" w:hAnsi="Times New Roman" w:cs="Times New Roman"/>
          <w:bCs/>
          <w:sz w:val="22"/>
          <w:szCs w:val="22"/>
        </w:rPr>
        <w:t>5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6C9CED2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FF56A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084BD8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84BD8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084BD8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51AAA84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84BD8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084BD8">
        <w:rPr>
          <w:rFonts w:ascii="Times New Roman" w:hAnsi="Times New Roman" w:cs="Times New Roman"/>
          <w:bCs/>
          <w:sz w:val="22"/>
          <w:szCs w:val="22"/>
        </w:rPr>
        <w:t>1</w:t>
      </w:r>
      <w:r w:rsidR="00FF56A9" w:rsidRPr="00084BD8">
        <w:rPr>
          <w:rFonts w:ascii="Times New Roman" w:hAnsi="Times New Roman" w:cs="Times New Roman"/>
          <w:bCs/>
          <w:sz w:val="22"/>
          <w:szCs w:val="22"/>
        </w:rPr>
        <w:t>5</w:t>
      </w:r>
      <w:r w:rsidR="00A93E2B" w:rsidRPr="00084BD8">
        <w:rPr>
          <w:rFonts w:ascii="Times New Roman" w:hAnsi="Times New Roman" w:cs="Times New Roman"/>
          <w:bCs/>
          <w:sz w:val="22"/>
          <w:szCs w:val="22"/>
        </w:rPr>
        <w:t>/</w:t>
      </w:r>
      <w:r w:rsidRPr="00084BD8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084BD8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FF56A9" w:rsidRPr="00084BD8">
        <w:rPr>
          <w:rFonts w:ascii="Times New Roman" w:hAnsi="Times New Roman" w:cs="Times New Roman"/>
          <w:bCs/>
          <w:sz w:val="22"/>
          <w:szCs w:val="22"/>
        </w:rPr>
        <w:t>robota pipetującego</w:t>
      </w:r>
      <w:r w:rsidR="004B5B5D"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84BD8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084BD8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084BD8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084BD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7328170C" w:rsidR="00C13433" w:rsidRPr="00550189" w:rsidRDefault="00FF56A9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56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Robot pipetujący - 1 szt.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1D25CB36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</w:t>
      </w:r>
      <w:r w:rsidR="00C5777A">
        <w:rPr>
          <w:rFonts w:ascii="Times New Roman" w:hAnsi="Times New Roman" w:cs="Times New Roman"/>
          <w:b/>
          <w:bCs/>
          <w:sz w:val="22"/>
          <w:szCs w:val="22"/>
        </w:rPr>
        <w:t xml:space="preserve"> (zgodnie</w:t>
      </w:r>
      <w:r w:rsidR="00B540F4">
        <w:rPr>
          <w:rFonts w:ascii="Times New Roman" w:hAnsi="Times New Roman" w:cs="Times New Roman"/>
          <w:b/>
          <w:bCs/>
          <w:sz w:val="22"/>
          <w:szCs w:val="22"/>
        </w:rPr>
        <w:t xml:space="preserve"> opisem przedmiotu zamówienia zawartym w rozeznaniu</w:t>
      </w:r>
      <w:r w:rsidR="00C5777A">
        <w:rPr>
          <w:rFonts w:ascii="Times New Roman" w:hAnsi="Times New Roman" w:cs="Times New Roman"/>
          <w:b/>
          <w:bCs/>
          <w:sz w:val="22"/>
          <w:szCs w:val="22"/>
        </w:rPr>
        <w:t xml:space="preserve"> rynku nr 15/2023)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8647"/>
        <w:gridCol w:w="1276"/>
      </w:tblGrid>
      <w:tr w:rsidR="00E916F9" w14:paraId="5C5A283A" w14:textId="77777777" w:rsidTr="00C5777A">
        <w:trPr>
          <w:trHeight w:val="369"/>
        </w:trPr>
        <w:tc>
          <w:tcPr>
            <w:tcW w:w="1135" w:type="dxa"/>
            <w:vMerge w:val="restart"/>
          </w:tcPr>
          <w:p w14:paraId="3DAC6559" w14:textId="08F34AC1" w:rsidR="00E916F9" w:rsidRPr="00E916F9" w:rsidRDefault="00FF56A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56A9">
              <w:rPr>
                <w:rFonts w:ascii="Times New Roman" w:hAnsi="Times New Roman" w:cs="Times New Roman"/>
                <w:sz w:val="22"/>
                <w:szCs w:val="22"/>
              </w:rPr>
              <w:t>Robot pipetujący - 1 szt.</w:t>
            </w:r>
          </w:p>
        </w:tc>
        <w:tc>
          <w:tcPr>
            <w:tcW w:w="8647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C5777A">
        <w:trPr>
          <w:trHeight w:val="369"/>
        </w:trPr>
        <w:tc>
          <w:tcPr>
            <w:tcW w:w="1135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1B0FC588" w14:textId="77777777" w:rsidR="00E916F9" w:rsidRDefault="00C5777A" w:rsidP="00C577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Wymagania ogólne automatycznego robota pipetującego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56D1606" w14:textId="278A636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wymienny układ pipetujący; obsługa 1 kanału/8 kanałów/16 kanałów;</w:t>
            </w:r>
          </w:p>
          <w:p w14:paraId="14F29662" w14:textId="4FFCC34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zmienny rozstaw kanałów pipetujących, który umożliwia transfer płynów pomiędzy pojemnikami o różnym rozstawie, np.: transfer z ośmiu probówek typu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eppendorf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do 8 dołków płytki 96-dołkowej lub 8 dołków płytki 384-dołkowej;</w:t>
            </w:r>
          </w:p>
          <w:p w14:paraId="397FFBE7" w14:textId="48750BE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stosowane układy pipetujące mogące działać zarówno w stacji pipetującej jak i jako niezależne pipety do pracy ręcznej;</w:t>
            </w:r>
          </w:p>
          <w:p w14:paraId="7DEF9FA3" w14:textId="1D95C1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urządzenie zawierające przynajmniej 3 pozycyjną platformę na różnego rodzaju akcesoria laboratoryjne w tym: </w:t>
            </w:r>
          </w:p>
          <w:p w14:paraId="6CCC1E6F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rezerwuary o różnych pojemnościach, </w:t>
            </w:r>
          </w:p>
          <w:p w14:paraId="6DB869A7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mikropłytki w formacie ANSI/SLAS,</w:t>
            </w:r>
          </w:p>
          <w:p w14:paraId="56BA2A12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statywy na probówki 0,2ml, 1,5/2,0ml, 5ml, 15ml, </w:t>
            </w:r>
          </w:p>
          <w:p w14:paraId="3EECDEDD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aluminiowe bloki chłodzące,</w:t>
            </w:r>
          </w:p>
          <w:p w14:paraId="202E947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platformy o zmiennym kącie nachylenia,</w:t>
            </w:r>
          </w:p>
          <w:p w14:paraId="360233F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platformy wytrząsające,</w:t>
            </w:r>
          </w:p>
          <w:p w14:paraId="0D90F81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bloki chłodzące/grzewcze;</w:t>
            </w:r>
          </w:p>
          <w:p w14:paraId="0D8AE812" w14:textId="131781A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platforma na pudełka z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tipami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do automatycznego ładowania układu pipetującego;</w:t>
            </w:r>
          </w:p>
          <w:p w14:paraId="24F5C039" w14:textId="05D4FC19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pojemnik na zużyte końcówki z detektorem przepełnienia;</w:t>
            </w:r>
          </w:p>
          <w:p w14:paraId="02DC21B4" w14:textId="106BA89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programowanie przy użyciu komputera lub bezpośrednio w urządzeniu;</w:t>
            </w:r>
          </w:p>
          <w:p w14:paraId="1281FBC5" w14:textId="37956264" w:rsidR="00B0439C" w:rsidRPr="00C5777A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system umożliwiający transfer oraz synchronizację programów pomiędzy urządzeniem i komputerem.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12BC7EFC" w14:textId="77777777" w:rsidTr="00C5777A">
        <w:trPr>
          <w:trHeight w:val="369"/>
        </w:trPr>
        <w:tc>
          <w:tcPr>
            <w:tcW w:w="1135" w:type="dxa"/>
            <w:vMerge/>
          </w:tcPr>
          <w:p w14:paraId="41463E73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410697E9" w14:textId="77777777" w:rsidR="00C5777A" w:rsidRDefault="00C5777A" w:rsidP="00C5777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Wymagania ogólne pipet elektronicznych, które będą stanowiły zestaw do robota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3FBB358" w14:textId="445F87C1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moduł do komunikacji z robotem pipetującym;</w:t>
            </w:r>
          </w:p>
          <w:p w14:paraId="4A1C2111" w14:textId="1D057E45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zapamiętania najczęściej używanych objętości i dostęp do nich w menu pipety;</w:t>
            </w:r>
          </w:p>
          <w:p w14:paraId="342D6ACF" w14:textId="39437FC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historia kalibracji z przypomnieniem o konieczności wykonania kalibracji (po określonym okresie czasu lub po określonej liczbie operacji)</w:t>
            </w:r>
          </w:p>
          <w:p w14:paraId="4D6754AD" w14:textId="7430F94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tworzenia własnych programów pipetowania na komputerze, które następnie można przenieść do pamięci pipety</w:t>
            </w:r>
          </w:p>
          <w:p w14:paraId="102843A6" w14:textId="053F608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ustawienie hasła dostępu do pipety</w:t>
            </w:r>
          </w:p>
          <w:p w14:paraId="73B7DFC3" w14:textId="5F3656B5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możliwe tryby pipetowania:</w:t>
            </w:r>
          </w:p>
          <w:p w14:paraId="70103F5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zwykłe pipetowanie, </w:t>
            </w:r>
          </w:p>
          <w:p w14:paraId="3A5ABE0E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dozowanie powtarzalne, </w:t>
            </w:r>
          </w:p>
          <w:p w14:paraId="4639E3A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pipetowanie z „poduszką powietrzną” (z ang.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air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gap), tj. możliwość pobrania do końcówki dwóch różnych substancji oddzielonych pustą przestrzenią, a następnie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oddozowanie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ich jednocześnie, </w:t>
            </w:r>
          </w:p>
          <w:p w14:paraId="35DF1280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pipetowanie z mieszaniem,</w:t>
            </w:r>
          </w:p>
          <w:p w14:paraId="49D57F02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pipeta manualna,</w:t>
            </w:r>
          </w:p>
          <w:p w14:paraId="1E7646A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pipeta odwrócona,</w:t>
            </w:r>
          </w:p>
          <w:p w14:paraId="3A80F664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dozowanie w różnych objętościach (jedno pobranie i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zadozowanie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w różnych objętościach), </w:t>
            </w:r>
          </w:p>
          <w:p w14:paraId="00793AFD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automatyczne pobieranie różnych objętości cieczy do końcówki, a następnie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zadozowanie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ich jednoczesne, </w:t>
            </w:r>
          </w:p>
          <w:p w14:paraId="45D8BB86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- pipetowanie z poduszką powietrzną połączone z mieszaniem, </w:t>
            </w:r>
          </w:p>
          <w:p w14:paraId="269EE5B0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szeregi rozcieńczeń,</w:t>
            </w:r>
          </w:p>
          <w:p w14:paraId="38DE665B" w14:textId="71BDC8C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tryb użytkownika (możliwość zaprogramowania własnego programu, w tym możliwość ustawienia sygnału dźwiękowego przy dozowaniu pierwszej i ostatniej dawki);</w:t>
            </w:r>
          </w:p>
          <w:p w14:paraId="47098D98" w14:textId="64D5031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możliwość regulacji prędkości pobierania płynu do końcówki i dozowania;</w:t>
            </w:r>
          </w:p>
          <w:p w14:paraId="5489E692" w14:textId="7AC8F091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część pipety z tłokiem nadająca się do sterylizacji w autoklawie (121°C);</w:t>
            </w:r>
          </w:p>
          <w:p w14:paraId="3ED6A73B" w14:textId="6BDE93A1" w:rsidR="00B0439C" w:rsidRPr="00C5777A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system bezpiecznego trzymania końcówek z zatrzaskami;</w:t>
            </w:r>
          </w:p>
        </w:tc>
        <w:tc>
          <w:tcPr>
            <w:tcW w:w="1276" w:type="dxa"/>
          </w:tcPr>
          <w:p w14:paraId="4BDA5A06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0516D7AB" w14:textId="77777777" w:rsidTr="00C5777A">
        <w:trPr>
          <w:trHeight w:val="369"/>
        </w:trPr>
        <w:tc>
          <w:tcPr>
            <w:tcW w:w="1135" w:type="dxa"/>
            <w:vMerge/>
          </w:tcPr>
          <w:p w14:paraId="3D0EB7D8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619BE958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777A">
              <w:rPr>
                <w:rFonts w:ascii="Times New Roman" w:hAnsi="Times New Roman" w:cs="Times New Roman"/>
                <w:sz w:val="22"/>
                <w:szCs w:val="22"/>
              </w:rPr>
              <w:t>Wymagane wyposażenie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B043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EEC969F" w14:textId="1817C806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0,5-12,5µl. </w:t>
            </w:r>
          </w:p>
          <w:p w14:paraId="655B34AA" w14:textId="419C760B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Pipeta 8 kanałowa współpracująca z oferowanym robotem o zmiennym rozstawie końcówek w zakresie od 4,5 do 14 mm o zakresie objętości 2-50µl.</w:t>
            </w:r>
          </w:p>
          <w:p w14:paraId="770054F7" w14:textId="6C5C898A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10-300µl. </w:t>
            </w:r>
          </w:p>
          <w:p w14:paraId="62C8878E" w14:textId="3515628D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8 kanałowa współpracująca z oferowanym robotem o zmiennym rozstawie końcówek w zakresie od 4,5 do 14 mm o zakresie objętości 50-1250µl. </w:t>
            </w:r>
          </w:p>
          <w:p w14:paraId="42054E4B" w14:textId="11AA7EB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16 kanałowa współpracująca z oferowanym robotem o stałym rozstawie końcówek o zakresie objętości 0,5-12,5µl. </w:t>
            </w:r>
          </w:p>
          <w:p w14:paraId="609968D0" w14:textId="54CBE19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•Pipeta 16 kanałowa współpracująca z oferowanym robotem o stałym rozstawie końcówek o zakresie objętości 5-125µl. </w:t>
            </w:r>
          </w:p>
          <w:p w14:paraId="7856DE08" w14:textId="709377F6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•Moduł umożliwiający pracę w trybie 1 kanałowym dla aplikacji takich jak:</w:t>
            </w:r>
          </w:p>
          <w:p w14:paraId="3790DD61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normalizacja</w:t>
            </w:r>
          </w:p>
          <w:p w14:paraId="4B89B179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hit-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picking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cherry-picking</w:t>
            </w:r>
            <w:proofErr w:type="spellEnd"/>
          </w:p>
          <w:p w14:paraId="7C6A439F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przygotowywanie roztworu Master Mix z funkcją detekcji poziomu cieczy</w:t>
            </w:r>
          </w:p>
          <w:p w14:paraId="13B134B5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dokładność modułu nie gorsza niż +/-4%</w:t>
            </w:r>
          </w:p>
          <w:p w14:paraId="103FC6AB" w14:textId="77777777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precyzja modułu nie gorsza niż +/-2%</w:t>
            </w:r>
          </w:p>
          <w:p w14:paraId="79B54976" w14:textId="274B54E8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•podstawka do końcówek do modułów 1 kanałowych</w:t>
            </w:r>
          </w:p>
          <w:p w14:paraId="3AD02EAD" w14:textId="03BE8F1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•portretowa podstawa laboratoryjna (+24 mm)</w:t>
            </w:r>
          </w:p>
          <w:p w14:paraId="5F9B7198" w14:textId="4084D833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•certyfikaty kalibracji dostarczanych pipet</w:t>
            </w:r>
          </w:p>
          <w:p w14:paraId="6961D0BF" w14:textId="4A531F7C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•statyw na 1 pipetę elektroniczną z funkcją ładowania i komunikacją komputerem</w:t>
            </w:r>
          </w:p>
          <w:p w14:paraId="68922B3E" w14:textId="14CA67BF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•2 statywy karuzelowe, każdy na 4 pipety, z funkcją ładowania</w:t>
            </w:r>
          </w:p>
          <w:p w14:paraId="4A91CD07" w14:textId="7DEF14C4" w:rsidR="00B0439C" w:rsidRPr="00B0439C" w:rsidRDefault="00B0439C" w:rsidP="00B043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•2 statywy na probówki 1,5/2,0 </w:t>
            </w:r>
            <w:proofErr w:type="spellStart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B0439C">
              <w:rPr>
                <w:rFonts w:ascii="Times New Roman" w:hAnsi="Times New Roman" w:cs="Times New Roman"/>
                <w:sz w:val="22"/>
                <w:szCs w:val="22"/>
              </w:rPr>
              <w:t xml:space="preserve"> z uchwytami utrzymującymi pokrywki probówek odpowiedni do platformy stacji pipetującej</w:t>
            </w:r>
          </w:p>
          <w:p w14:paraId="567367C6" w14:textId="08F6E6F4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•statyw na probówki wirówkowe o pojemności 15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460F5CA" w14:textId="70CB045A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•uchwyt na płytki formatu ANSI/SLAS o regulowanym kącie nachylenia w zakresie do 30°</w:t>
            </w:r>
          </w:p>
          <w:p w14:paraId="36C21E93" w14:textId="6E4C3291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•adapter na 2 rezerwuary,</w:t>
            </w:r>
          </w:p>
          <w:p w14:paraId="501BBF39" w14:textId="54349BFF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•aluminiowy blok z chłodzeniem pasywnym na płytki 96-dołkowe,</w:t>
            </w:r>
          </w:p>
          <w:p w14:paraId="5383D508" w14:textId="405BF878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•statyw na probówki kriogeniczne,</w:t>
            </w:r>
          </w:p>
          <w:p w14:paraId="03908042" w14:textId="567A88FD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•płaski blok chłodzący,</w:t>
            </w:r>
          </w:p>
          <w:p w14:paraId="59950A1D" w14:textId="5F1C587F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•moduł grzania i chłodzenia w zakresie 4°C-110°C,</w:t>
            </w:r>
          </w:p>
          <w:p w14:paraId="45B1E5D5" w14:textId="54D4F193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•moduł do wytrząsania od 1500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rpm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 z możliwością grzania w zakresie od temp. otoczenia do 125°C,</w:t>
            </w:r>
          </w:p>
          <w:p w14:paraId="54CAFA6A" w14:textId="10E2A5D1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•adapter do probówek 1,5-2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 z zakrywkami do modułów grzania/chłodzenia/wytrząsania</w:t>
            </w:r>
          </w:p>
          <w:p w14:paraId="09F58CC7" w14:textId="704A1345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•urządzenie dostarczane wraz z programem komputerowym do:</w:t>
            </w:r>
          </w:p>
          <w:p w14:paraId="2C2660B9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programowania protokołów pracy stacji pipetującej</w:t>
            </w:r>
          </w:p>
          <w:p w14:paraId="5759560C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zawierające bazę danych kompatybilnych akcesoriów /w tym pipet, końcówek, rezerwuarów oraz materiałów plastikowych różnych producentów</w:t>
            </w:r>
          </w:p>
          <w:p w14:paraId="1946F715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umożliwiający dodawania własnych materiałów laboratoryjnych</w:t>
            </w:r>
          </w:p>
          <w:p w14:paraId="5281A99C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system filtrów ułatwiający wybór akcesoriów lub wyszukiwanie po numerze katalogowym</w:t>
            </w:r>
          </w:p>
          <w:p w14:paraId="53549C5D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transfer utworzonych protokołów pracy do urządzenia pipetującego</w:t>
            </w:r>
          </w:p>
          <w:p w14:paraId="6FFF7BB1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wizualizacji/symulacji utworzonego protokołu</w:t>
            </w:r>
          </w:p>
          <w:p w14:paraId="37392253" w14:textId="77777777" w:rsidR="00B0439C" w:rsidRPr="00953494" w:rsidRDefault="00B0439C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- możliwość zainstalowania oprogramowania na wielu komputerach – licencja nieograniczona</w:t>
            </w:r>
          </w:p>
          <w:p w14:paraId="78AF9E53" w14:textId="25E688B8" w:rsidR="00B0439C" w:rsidRPr="004B5B5D" w:rsidRDefault="00B0439C" w:rsidP="00B0439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439C">
              <w:rPr>
                <w:rFonts w:ascii="Times New Roman" w:hAnsi="Times New Roman" w:cs="Times New Roman"/>
                <w:sz w:val="22"/>
                <w:szCs w:val="22"/>
              </w:rPr>
              <w:t>- nieodpłatna i bezterminowa aktualizacja oprogramowania w ciągu całego okresu eksploatacji stacji</w:t>
            </w:r>
          </w:p>
        </w:tc>
        <w:tc>
          <w:tcPr>
            <w:tcW w:w="1276" w:type="dxa"/>
          </w:tcPr>
          <w:p w14:paraId="0459D396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77A" w14:paraId="17B1B785" w14:textId="77777777" w:rsidTr="00C5777A">
        <w:trPr>
          <w:trHeight w:val="369"/>
        </w:trPr>
        <w:tc>
          <w:tcPr>
            <w:tcW w:w="1135" w:type="dxa"/>
            <w:vMerge/>
          </w:tcPr>
          <w:p w14:paraId="7D1B7025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0EA1C84D" w14:textId="77777777" w:rsidR="00C5777A" w:rsidRDefault="00B540F4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0F4">
              <w:rPr>
                <w:rFonts w:ascii="Times New Roman" w:hAnsi="Times New Roman" w:cs="Times New Roman"/>
                <w:sz w:val="22"/>
                <w:szCs w:val="22"/>
              </w:rPr>
              <w:t>Wymagania techniczne robota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95349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946BE48" w14:textId="283AAD6B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•możliwość wstawienia stacji do komory laminarnej – wysokość całkowita wraz z zamontowaną pipetą nie większa niż 64 cm</w:t>
            </w:r>
          </w:p>
          <w:p w14:paraId="69FE90AB" w14:textId="473E0A18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 xml:space="preserve">•zasilania: 100 – 240 VAC, 47 – 63 </w:t>
            </w:r>
            <w:proofErr w:type="spellStart"/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Hz</w:t>
            </w:r>
            <w:proofErr w:type="spellEnd"/>
          </w:p>
          <w:p w14:paraId="20AA404B" w14:textId="3216184E" w:rsidR="00953494" w:rsidRPr="004B5B5D" w:rsidRDefault="00953494" w:rsidP="00953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•możliwość pacy w temperaturach: 5 °C – 40 °C i wilgotności: &lt;85 % bez kondensacji</w:t>
            </w:r>
          </w:p>
        </w:tc>
        <w:tc>
          <w:tcPr>
            <w:tcW w:w="1276" w:type="dxa"/>
          </w:tcPr>
          <w:p w14:paraId="3E7132AC" w14:textId="77777777" w:rsidR="00C5777A" w:rsidRDefault="00C5777A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C5777A">
        <w:trPr>
          <w:trHeight w:val="369"/>
        </w:trPr>
        <w:tc>
          <w:tcPr>
            <w:tcW w:w="1135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</w:tcPr>
          <w:p w14:paraId="5F1112B6" w14:textId="77777777" w:rsidR="00E916F9" w:rsidRDefault="00B540F4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0F4">
              <w:rPr>
                <w:rFonts w:ascii="Times New Roman" w:hAnsi="Times New Roman" w:cs="Times New Roman"/>
                <w:sz w:val="22"/>
                <w:szCs w:val="22"/>
              </w:rPr>
              <w:t>Wymagana dokumentacja</w:t>
            </w:r>
            <w:r w:rsidR="00C03346">
              <w:rPr>
                <w:rFonts w:ascii="Times New Roman" w:hAnsi="Times New Roman" w:cs="Times New Roman"/>
                <w:sz w:val="22"/>
                <w:szCs w:val="22"/>
              </w:rPr>
              <w:t xml:space="preserve"> zgodnie z opisem przedmiotu zamówienia</w:t>
            </w:r>
            <w:r w:rsidR="0095349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90CF1A2" w14:textId="55644943" w:rsidR="00953494" w:rsidRPr="00953494" w:rsidRDefault="00953494" w:rsidP="0095349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stacja pipetująca dostarczana wraz z dokumentacją zawierającą pełny opis w postaci instrukcji obsługi wraz szczegółowymi wytycznymi dotyczącymi eksploatacji, instrukcją bezpieczeństwa w języku polskim</w:t>
            </w:r>
          </w:p>
          <w:p w14:paraId="6E688EEE" w14:textId="57C255D9" w:rsidR="00953494" w:rsidRPr="00B540F4" w:rsidRDefault="00953494" w:rsidP="0095349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53494">
              <w:rPr>
                <w:rFonts w:ascii="Times New Roman" w:hAnsi="Times New Roman" w:cs="Times New Roman"/>
                <w:sz w:val="22"/>
                <w:szCs w:val="22"/>
              </w:rPr>
              <w:t>deklaracja zgodności CE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279C" w14:textId="77777777" w:rsidR="009A00EF" w:rsidRDefault="009A00EF" w:rsidP="00592469">
      <w:r>
        <w:separator/>
      </w:r>
    </w:p>
  </w:endnote>
  <w:endnote w:type="continuationSeparator" w:id="0">
    <w:p w14:paraId="6F4619DB" w14:textId="77777777" w:rsidR="009A00EF" w:rsidRDefault="009A00EF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7AC1" w14:textId="77777777" w:rsidR="009A00EF" w:rsidRDefault="009A00EF" w:rsidP="00592469">
      <w:r>
        <w:separator/>
      </w:r>
    </w:p>
  </w:footnote>
  <w:footnote w:type="continuationSeparator" w:id="0">
    <w:p w14:paraId="6255D151" w14:textId="77777777" w:rsidR="009A00EF" w:rsidRDefault="009A00EF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88590">
    <w:abstractNumId w:val="17"/>
  </w:num>
  <w:num w:numId="2" w16cid:durableId="240482217">
    <w:abstractNumId w:val="23"/>
  </w:num>
  <w:num w:numId="3" w16cid:durableId="410393993">
    <w:abstractNumId w:val="20"/>
  </w:num>
  <w:num w:numId="4" w16cid:durableId="46531268">
    <w:abstractNumId w:val="15"/>
  </w:num>
  <w:num w:numId="5" w16cid:durableId="2058385435">
    <w:abstractNumId w:val="0"/>
  </w:num>
  <w:num w:numId="6" w16cid:durableId="244388915">
    <w:abstractNumId w:val="21"/>
  </w:num>
  <w:num w:numId="7" w16cid:durableId="2003317306">
    <w:abstractNumId w:val="13"/>
  </w:num>
  <w:num w:numId="8" w16cid:durableId="1019741798">
    <w:abstractNumId w:val="18"/>
  </w:num>
  <w:num w:numId="9" w16cid:durableId="20865640">
    <w:abstractNumId w:val="8"/>
  </w:num>
  <w:num w:numId="10" w16cid:durableId="1598248822">
    <w:abstractNumId w:val="5"/>
  </w:num>
  <w:num w:numId="11" w16cid:durableId="535891651">
    <w:abstractNumId w:val="16"/>
  </w:num>
  <w:num w:numId="12" w16cid:durableId="1825924903">
    <w:abstractNumId w:val="22"/>
  </w:num>
  <w:num w:numId="13" w16cid:durableId="1369453696">
    <w:abstractNumId w:val="3"/>
  </w:num>
  <w:num w:numId="14" w16cid:durableId="1495954391">
    <w:abstractNumId w:val="7"/>
  </w:num>
  <w:num w:numId="15" w16cid:durableId="2043286188">
    <w:abstractNumId w:val="6"/>
  </w:num>
  <w:num w:numId="16" w16cid:durableId="1253703746">
    <w:abstractNumId w:val="2"/>
  </w:num>
  <w:num w:numId="17" w16cid:durableId="999387257">
    <w:abstractNumId w:val="14"/>
  </w:num>
  <w:num w:numId="18" w16cid:durableId="65229563">
    <w:abstractNumId w:val="10"/>
  </w:num>
  <w:num w:numId="19" w16cid:durableId="1989163988">
    <w:abstractNumId w:val="11"/>
  </w:num>
  <w:num w:numId="20" w16cid:durableId="2095199017">
    <w:abstractNumId w:val="9"/>
  </w:num>
  <w:num w:numId="21" w16cid:durableId="2044478937">
    <w:abstractNumId w:val="1"/>
  </w:num>
  <w:num w:numId="22" w16cid:durableId="1563252680">
    <w:abstractNumId w:val="4"/>
  </w:num>
  <w:num w:numId="23" w16cid:durableId="1909529824">
    <w:abstractNumId w:val="19"/>
  </w:num>
  <w:num w:numId="24" w16cid:durableId="278728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84BD8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14978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677C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4095F"/>
    <w:rsid w:val="00754A4F"/>
    <w:rsid w:val="00766118"/>
    <w:rsid w:val="00777396"/>
    <w:rsid w:val="0078751F"/>
    <w:rsid w:val="007D18BC"/>
    <w:rsid w:val="007E494B"/>
    <w:rsid w:val="007F0A34"/>
    <w:rsid w:val="007F7AD8"/>
    <w:rsid w:val="00821FB6"/>
    <w:rsid w:val="008329DF"/>
    <w:rsid w:val="00836BF3"/>
    <w:rsid w:val="008563F4"/>
    <w:rsid w:val="008D39F8"/>
    <w:rsid w:val="009318F3"/>
    <w:rsid w:val="00953494"/>
    <w:rsid w:val="009720F2"/>
    <w:rsid w:val="00977DEE"/>
    <w:rsid w:val="00986363"/>
    <w:rsid w:val="009A00EF"/>
    <w:rsid w:val="009A1E0F"/>
    <w:rsid w:val="009B2DD5"/>
    <w:rsid w:val="00A07FEE"/>
    <w:rsid w:val="00A3258A"/>
    <w:rsid w:val="00A56585"/>
    <w:rsid w:val="00A82FB2"/>
    <w:rsid w:val="00A93E2B"/>
    <w:rsid w:val="00B0439C"/>
    <w:rsid w:val="00B11EDD"/>
    <w:rsid w:val="00B540F4"/>
    <w:rsid w:val="00BA0D3D"/>
    <w:rsid w:val="00BB4A5C"/>
    <w:rsid w:val="00BC255C"/>
    <w:rsid w:val="00BD1D42"/>
    <w:rsid w:val="00BD220E"/>
    <w:rsid w:val="00BD6A48"/>
    <w:rsid w:val="00C03346"/>
    <w:rsid w:val="00C13433"/>
    <w:rsid w:val="00C5777A"/>
    <w:rsid w:val="00C767C1"/>
    <w:rsid w:val="00CA01E8"/>
    <w:rsid w:val="00CA59E2"/>
    <w:rsid w:val="00CA5DAC"/>
    <w:rsid w:val="00CB5718"/>
    <w:rsid w:val="00CE1719"/>
    <w:rsid w:val="00D05F38"/>
    <w:rsid w:val="00D12F93"/>
    <w:rsid w:val="00D14B4D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136A"/>
    <w:rsid w:val="00E86B15"/>
    <w:rsid w:val="00E9057E"/>
    <w:rsid w:val="00E916F9"/>
    <w:rsid w:val="00EA7333"/>
    <w:rsid w:val="00EC5A8D"/>
    <w:rsid w:val="00EE25D3"/>
    <w:rsid w:val="00F02709"/>
    <w:rsid w:val="00F13B11"/>
    <w:rsid w:val="00F607D4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2591-0D87-4F95-A05F-1F2045D6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2124</Words>
  <Characters>12749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PKasprzak</cp:lastModifiedBy>
  <cp:revision>3</cp:revision>
  <dcterms:created xsi:type="dcterms:W3CDTF">2023-12-22T09:37:00Z</dcterms:created>
  <dcterms:modified xsi:type="dcterms:W3CDTF">2023-12-22T09:48:00Z</dcterms:modified>
</cp:coreProperties>
</file>